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3F6A" w14:textId="77777777" w:rsidR="009D4F4D" w:rsidRDefault="009D4F4D">
      <w:pPr>
        <w:rPr>
          <w:rFonts w:cs="Arial"/>
          <w:sz w:val="22"/>
          <w:szCs w:val="22"/>
        </w:rPr>
      </w:pPr>
    </w:p>
    <w:p w14:paraId="50D49EE6" w14:textId="77777777" w:rsidR="007767F1" w:rsidRDefault="007767F1">
      <w:pPr>
        <w:rPr>
          <w:rFonts w:cs="Arial"/>
          <w:sz w:val="22"/>
          <w:szCs w:val="22"/>
        </w:rPr>
      </w:pPr>
    </w:p>
    <w:p w14:paraId="07E0ABC9" w14:textId="77777777" w:rsidR="007767F1" w:rsidRPr="00993302" w:rsidRDefault="007767F1">
      <w:pPr>
        <w:rPr>
          <w:rFonts w:cs="Arial"/>
          <w:sz w:val="22"/>
          <w:szCs w:val="22"/>
        </w:rPr>
      </w:pPr>
    </w:p>
    <w:p w14:paraId="512AE368" w14:textId="77777777" w:rsidR="00DC36C7" w:rsidRPr="00993302" w:rsidRDefault="002D37FB" w:rsidP="009D4F4D">
      <w:pPr>
        <w:jc w:val="center"/>
        <w:rPr>
          <w:rFonts w:cs="Arial"/>
          <w:b/>
          <w:sz w:val="22"/>
          <w:szCs w:val="22"/>
          <w:u w:val="single"/>
        </w:rPr>
      </w:pPr>
      <w:r w:rsidRPr="00993302">
        <w:rPr>
          <w:rFonts w:cs="Arial"/>
          <w:b/>
          <w:sz w:val="22"/>
          <w:szCs w:val="22"/>
          <w:u w:val="single"/>
        </w:rPr>
        <w:t>LEEDS</w:t>
      </w:r>
      <w:r w:rsidR="00993302" w:rsidRPr="00993302">
        <w:rPr>
          <w:rFonts w:cs="Arial"/>
          <w:b/>
          <w:sz w:val="22"/>
          <w:szCs w:val="22"/>
          <w:u w:val="single"/>
        </w:rPr>
        <w:t xml:space="preserve"> COMMUNITY HEALTHCARE NHS TRUST</w:t>
      </w:r>
    </w:p>
    <w:p w14:paraId="7562FF1E" w14:textId="77777777" w:rsidR="00DC36C7" w:rsidRPr="00993302" w:rsidRDefault="00DC36C7" w:rsidP="009D4F4D">
      <w:pPr>
        <w:jc w:val="center"/>
        <w:rPr>
          <w:rFonts w:cs="Arial"/>
          <w:b/>
          <w:sz w:val="22"/>
          <w:szCs w:val="22"/>
          <w:u w:val="single"/>
        </w:rPr>
      </w:pPr>
    </w:p>
    <w:p w14:paraId="71E22924" w14:textId="77777777" w:rsidR="009D4F4D" w:rsidRDefault="009D4F4D" w:rsidP="009D4F4D">
      <w:pPr>
        <w:jc w:val="center"/>
        <w:rPr>
          <w:rFonts w:cs="Arial"/>
          <w:b/>
          <w:sz w:val="22"/>
          <w:szCs w:val="22"/>
          <w:u w:val="single"/>
        </w:rPr>
      </w:pPr>
      <w:r w:rsidRPr="00993302">
        <w:rPr>
          <w:rFonts w:cs="Arial"/>
          <w:b/>
          <w:sz w:val="22"/>
          <w:szCs w:val="22"/>
          <w:u w:val="single"/>
        </w:rPr>
        <w:t>JOB DESCRIPTION</w:t>
      </w:r>
    </w:p>
    <w:p w14:paraId="5F2A5649" w14:textId="77777777" w:rsidR="005D330C" w:rsidRPr="00993302" w:rsidRDefault="005D330C" w:rsidP="009D4F4D">
      <w:pPr>
        <w:jc w:val="center"/>
        <w:rPr>
          <w:rFonts w:cs="Arial"/>
          <w:b/>
          <w:sz w:val="22"/>
          <w:szCs w:val="22"/>
          <w:u w:val="single"/>
        </w:rPr>
      </w:pPr>
    </w:p>
    <w:p w14:paraId="3EA8346C" w14:textId="77777777" w:rsidR="00B30835" w:rsidRDefault="00A50F8D" w:rsidP="005D330C">
      <w:pPr>
        <w:pStyle w:val="Heading8"/>
        <w:pBdr>
          <w:top w:val="single" w:sz="4" w:space="1" w:color="auto"/>
          <w:left w:val="single" w:sz="4" w:space="4" w:color="auto"/>
          <w:bottom w:val="single" w:sz="4" w:space="18" w:color="auto"/>
          <w:right w:val="single" w:sz="4" w:space="4" w:color="auto"/>
        </w:pBdr>
        <w:rPr>
          <w:rFonts w:cs="Arial"/>
          <w:sz w:val="22"/>
          <w:szCs w:val="22"/>
        </w:rPr>
      </w:pPr>
      <w:r w:rsidRPr="00993302">
        <w:rPr>
          <w:rFonts w:cs="Arial"/>
          <w:sz w:val="22"/>
          <w:szCs w:val="22"/>
        </w:rPr>
        <w:t xml:space="preserve"> </w:t>
      </w:r>
    </w:p>
    <w:p w14:paraId="531928E3" w14:textId="0BA7C7CA" w:rsidR="00B30835" w:rsidRPr="00A33C77" w:rsidRDefault="00B30835" w:rsidP="005D330C">
      <w:pPr>
        <w:pStyle w:val="Heading8"/>
        <w:pBdr>
          <w:top w:val="single" w:sz="4" w:space="1" w:color="auto"/>
          <w:left w:val="single" w:sz="4" w:space="4" w:color="auto"/>
          <w:bottom w:val="single" w:sz="4" w:space="18" w:color="auto"/>
          <w:right w:val="single" w:sz="4" w:space="4" w:color="auto"/>
        </w:pBdr>
        <w:jc w:val="left"/>
        <w:rPr>
          <w:rFonts w:cs="Arial"/>
          <w:sz w:val="22"/>
          <w:szCs w:val="22"/>
          <w:u w:val="none"/>
        </w:rPr>
      </w:pPr>
      <w:r w:rsidRPr="00A33C77">
        <w:rPr>
          <w:rFonts w:cs="Arial"/>
          <w:sz w:val="22"/>
          <w:szCs w:val="22"/>
          <w:u w:val="none"/>
        </w:rPr>
        <w:t>Job Details</w:t>
      </w:r>
    </w:p>
    <w:p w14:paraId="074260EA" w14:textId="77777777" w:rsidR="00B30835" w:rsidRPr="00A33C77" w:rsidRDefault="00B30835" w:rsidP="005D330C">
      <w:pPr>
        <w:pBdr>
          <w:top w:val="single" w:sz="4" w:space="1" w:color="auto"/>
          <w:left w:val="single" w:sz="4" w:space="4" w:color="auto"/>
          <w:bottom w:val="single" w:sz="4" w:space="18" w:color="auto"/>
          <w:right w:val="single" w:sz="4" w:space="4" w:color="auto"/>
        </w:pBdr>
        <w:jc w:val="both"/>
        <w:rPr>
          <w:rFonts w:cs="Arial"/>
          <w:sz w:val="22"/>
          <w:szCs w:val="22"/>
        </w:rPr>
      </w:pPr>
    </w:p>
    <w:p w14:paraId="188C9952" w14:textId="77777777" w:rsidR="00B30835" w:rsidRPr="00A33C77" w:rsidRDefault="00B30835" w:rsidP="005D330C">
      <w:pPr>
        <w:pBdr>
          <w:top w:val="single" w:sz="4" w:space="1" w:color="auto"/>
          <w:left w:val="single" w:sz="4" w:space="4" w:color="auto"/>
          <w:bottom w:val="single" w:sz="4" w:space="18" w:color="auto"/>
          <w:right w:val="single" w:sz="4" w:space="4" w:color="auto"/>
        </w:pBdr>
        <w:rPr>
          <w:rFonts w:cs="Arial"/>
          <w:sz w:val="22"/>
          <w:szCs w:val="22"/>
        </w:rPr>
      </w:pPr>
      <w:r w:rsidRPr="00A33C77">
        <w:rPr>
          <w:rFonts w:cs="Arial"/>
          <w:b/>
          <w:sz w:val="22"/>
          <w:szCs w:val="22"/>
        </w:rPr>
        <w:t>Job Title:</w:t>
      </w:r>
      <w:r w:rsidRPr="00A33C77">
        <w:rPr>
          <w:rFonts w:cs="Arial"/>
          <w:sz w:val="22"/>
          <w:szCs w:val="22"/>
        </w:rPr>
        <w:tab/>
      </w:r>
      <w:r w:rsidRPr="00A33C77">
        <w:rPr>
          <w:rFonts w:cs="Arial"/>
          <w:sz w:val="22"/>
          <w:szCs w:val="22"/>
        </w:rPr>
        <w:tab/>
      </w:r>
      <w:r w:rsidRPr="00A33C77">
        <w:rPr>
          <w:rFonts w:cs="Arial"/>
          <w:sz w:val="22"/>
          <w:szCs w:val="22"/>
        </w:rPr>
        <w:tab/>
      </w:r>
      <w:r w:rsidRPr="00A33C77">
        <w:rPr>
          <w:rFonts w:cs="Arial"/>
          <w:sz w:val="22"/>
          <w:szCs w:val="22"/>
        </w:rPr>
        <w:tab/>
      </w:r>
      <w:r>
        <w:rPr>
          <w:rFonts w:cs="Arial"/>
          <w:sz w:val="22"/>
          <w:szCs w:val="22"/>
        </w:rPr>
        <w:t>Senior Data Analyst</w:t>
      </w:r>
    </w:p>
    <w:p w14:paraId="64E2ADFD" w14:textId="77777777" w:rsidR="00B30835" w:rsidRPr="00A33C77" w:rsidRDefault="00B30835" w:rsidP="005D330C">
      <w:pPr>
        <w:pBdr>
          <w:top w:val="single" w:sz="4" w:space="1" w:color="auto"/>
          <w:left w:val="single" w:sz="4" w:space="4" w:color="auto"/>
          <w:bottom w:val="single" w:sz="4" w:space="18" w:color="auto"/>
          <w:right w:val="single" w:sz="4" w:space="4" w:color="auto"/>
        </w:pBdr>
        <w:rPr>
          <w:rFonts w:cs="Arial"/>
          <w:sz w:val="22"/>
          <w:szCs w:val="22"/>
        </w:rPr>
      </w:pPr>
    </w:p>
    <w:p w14:paraId="67399C86" w14:textId="77777777" w:rsidR="00B30835" w:rsidRPr="00A33C77" w:rsidRDefault="00B30835" w:rsidP="005D330C">
      <w:pPr>
        <w:pBdr>
          <w:top w:val="single" w:sz="4" w:space="1" w:color="auto"/>
          <w:left w:val="single" w:sz="4" w:space="4" w:color="auto"/>
          <w:bottom w:val="single" w:sz="4" w:space="18" w:color="auto"/>
          <w:right w:val="single" w:sz="4" w:space="4" w:color="auto"/>
        </w:pBdr>
        <w:tabs>
          <w:tab w:val="left" w:pos="720"/>
          <w:tab w:val="left" w:pos="1440"/>
          <w:tab w:val="left" w:pos="2160"/>
          <w:tab w:val="left" w:pos="2880"/>
          <w:tab w:val="left" w:pos="3625"/>
          <w:tab w:val="left" w:pos="4125"/>
        </w:tabs>
        <w:rPr>
          <w:rFonts w:cs="Arial"/>
          <w:sz w:val="22"/>
          <w:szCs w:val="22"/>
        </w:rPr>
      </w:pPr>
      <w:r w:rsidRPr="00A33C77">
        <w:rPr>
          <w:rFonts w:cs="Arial"/>
          <w:b/>
          <w:sz w:val="22"/>
          <w:szCs w:val="22"/>
        </w:rPr>
        <w:t>Banding:</w:t>
      </w:r>
      <w:r w:rsidRPr="00A33C77">
        <w:rPr>
          <w:rFonts w:cs="Arial"/>
          <w:sz w:val="22"/>
          <w:szCs w:val="22"/>
        </w:rPr>
        <w:t xml:space="preserve"> </w:t>
      </w:r>
      <w:r w:rsidRPr="00A33C77">
        <w:rPr>
          <w:rFonts w:cs="Arial"/>
          <w:sz w:val="22"/>
          <w:szCs w:val="22"/>
        </w:rPr>
        <w:tab/>
      </w:r>
      <w:r w:rsidRPr="00A33C77">
        <w:rPr>
          <w:rFonts w:cs="Arial"/>
          <w:sz w:val="22"/>
          <w:szCs w:val="22"/>
        </w:rPr>
        <w:tab/>
      </w:r>
      <w:r w:rsidRPr="00A33C77">
        <w:rPr>
          <w:rFonts w:cs="Arial"/>
          <w:sz w:val="22"/>
          <w:szCs w:val="22"/>
        </w:rPr>
        <w:tab/>
      </w:r>
      <w:r w:rsidRPr="00A33C77">
        <w:rPr>
          <w:rFonts w:cs="Arial"/>
          <w:sz w:val="22"/>
          <w:szCs w:val="22"/>
        </w:rPr>
        <w:tab/>
        <w:t>6</w:t>
      </w:r>
    </w:p>
    <w:p w14:paraId="2836A3D0" w14:textId="77777777" w:rsidR="00B30835" w:rsidRPr="00A33C77" w:rsidRDefault="00B30835" w:rsidP="005D330C">
      <w:pPr>
        <w:pBdr>
          <w:top w:val="single" w:sz="4" w:space="1" w:color="auto"/>
          <w:left w:val="single" w:sz="4" w:space="4" w:color="auto"/>
          <w:bottom w:val="single" w:sz="4" w:space="18" w:color="auto"/>
          <w:right w:val="single" w:sz="4" w:space="4" w:color="auto"/>
        </w:pBdr>
        <w:rPr>
          <w:rFonts w:cs="Arial"/>
          <w:sz w:val="22"/>
          <w:szCs w:val="22"/>
        </w:rPr>
      </w:pPr>
    </w:p>
    <w:p w14:paraId="57DD2242" w14:textId="77777777" w:rsidR="00B30835" w:rsidRPr="00A33C77" w:rsidRDefault="00B30835" w:rsidP="005D330C">
      <w:pPr>
        <w:pBdr>
          <w:top w:val="single" w:sz="4" w:space="1" w:color="auto"/>
          <w:left w:val="single" w:sz="4" w:space="4" w:color="auto"/>
          <w:bottom w:val="single" w:sz="4" w:space="18" w:color="auto"/>
          <w:right w:val="single" w:sz="4" w:space="4" w:color="auto"/>
        </w:pBdr>
        <w:rPr>
          <w:rFonts w:cs="Arial"/>
          <w:sz w:val="22"/>
          <w:szCs w:val="22"/>
        </w:rPr>
      </w:pPr>
      <w:r w:rsidRPr="00A33C77">
        <w:rPr>
          <w:rFonts w:cs="Arial"/>
          <w:b/>
          <w:sz w:val="22"/>
          <w:szCs w:val="22"/>
        </w:rPr>
        <w:t>Specialty/Department:</w:t>
      </w:r>
      <w:r w:rsidRPr="00A33C77">
        <w:rPr>
          <w:rFonts w:cs="Arial"/>
          <w:sz w:val="22"/>
          <w:szCs w:val="22"/>
        </w:rPr>
        <w:t xml:space="preserve"> </w:t>
      </w:r>
      <w:r w:rsidRPr="00A33C77">
        <w:rPr>
          <w:rFonts w:cs="Arial"/>
          <w:sz w:val="22"/>
          <w:szCs w:val="22"/>
        </w:rPr>
        <w:tab/>
      </w:r>
      <w:r w:rsidRPr="00A33C77">
        <w:rPr>
          <w:rFonts w:cs="Arial"/>
          <w:sz w:val="22"/>
          <w:szCs w:val="22"/>
        </w:rPr>
        <w:tab/>
      </w:r>
      <w:r>
        <w:rPr>
          <w:rFonts w:cs="Arial"/>
          <w:sz w:val="22"/>
          <w:szCs w:val="22"/>
        </w:rPr>
        <w:t>Business Intelligence</w:t>
      </w:r>
    </w:p>
    <w:p w14:paraId="0C51450A" w14:textId="597811AC" w:rsidR="00A50F8D" w:rsidRPr="00993302" w:rsidRDefault="00A50F8D">
      <w:pPr>
        <w:rPr>
          <w:rFonts w:cs="Arial"/>
          <w:sz w:val="22"/>
          <w:szCs w:val="22"/>
        </w:rPr>
      </w:pPr>
    </w:p>
    <w:p w14:paraId="5396582E" w14:textId="77777777" w:rsidR="007767F1" w:rsidRDefault="007767F1" w:rsidP="002D37FB">
      <w:pPr>
        <w:jc w:val="both"/>
        <w:rPr>
          <w:rFonts w:cs="Arial"/>
          <w:b/>
          <w:sz w:val="22"/>
          <w:szCs w:val="22"/>
        </w:rPr>
      </w:pPr>
    </w:p>
    <w:p w14:paraId="299BF9C2" w14:textId="499E01D1" w:rsidR="00DE1BB6" w:rsidRDefault="00DE1BB6" w:rsidP="002D37FB">
      <w:pPr>
        <w:jc w:val="both"/>
        <w:rPr>
          <w:rFonts w:cs="Arial"/>
          <w:b/>
          <w:sz w:val="22"/>
          <w:szCs w:val="22"/>
        </w:rPr>
      </w:pPr>
      <w:r>
        <w:rPr>
          <w:rFonts w:cs="Arial"/>
          <w:b/>
          <w:sz w:val="22"/>
          <w:szCs w:val="22"/>
        </w:rPr>
        <w:t>Service Description</w:t>
      </w:r>
    </w:p>
    <w:p w14:paraId="284862C2" w14:textId="77777777" w:rsidR="00DE1BB6" w:rsidRDefault="00DE1BB6" w:rsidP="002D37FB">
      <w:pPr>
        <w:jc w:val="both"/>
        <w:rPr>
          <w:rFonts w:cs="Arial"/>
          <w:b/>
          <w:sz w:val="22"/>
          <w:szCs w:val="22"/>
        </w:rPr>
      </w:pPr>
    </w:p>
    <w:p w14:paraId="6F4F67F0" w14:textId="77777777" w:rsidR="00066308" w:rsidRDefault="00066308" w:rsidP="00066308">
      <w:pPr>
        <w:rPr>
          <w:rFonts w:cs="Arial"/>
        </w:rPr>
      </w:pPr>
      <w:bookmarkStart w:id="0" w:name="_Hlk179291088"/>
      <w:bookmarkStart w:id="1" w:name="_Hlk179988044"/>
      <w:r>
        <w:rPr>
          <w:rFonts w:cs="Arial"/>
        </w:rPr>
        <w:t>The Business Intelligence and Performance Team works closely together to provide a full business intelligence service to the Trust and supports the Trust with monitoring and understanding performance.</w:t>
      </w:r>
    </w:p>
    <w:p w14:paraId="2CE7050B" w14:textId="77777777" w:rsidR="00B30835" w:rsidRDefault="00B30835" w:rsidP="00066308">
      <w:pPr>
        <w:rPr>
          <w:rFonts w:cs="Arial"/>
        </w:rPr>
      </w:pPr>
    </w:p>
    <w:p w14:paraId="5453470A" w14:textId="77777777" w:rsidR="00066308" w:rsidRDefault="00066308" w:rsidP="00066308">
      <w:pPr>
        <w:rPr>
          <w:rFonts w:cs="Arial"/>
        </w:rPr>
      </w:pPr>
      <w:r>
        <w:rPr>
          <w:rFonts w:cs="Arial"/>
        </w:rPr>
        <w:t>The team manages all processes relating to the data we extract from our clinical information systems and its transition to insight and intelligence.</w:t>
      </w:r>
    </w:p>
    <w:p w14:paraId="51161677" w14:textId="77777777" w:rsidR="00B30835" w:rsidRDefault="00B30835" w:rsidP="00066308">
      <w:pPr>
        <w:rPr>
          <w:rFonts w:cs="Arial"/>
        </w:rPr>
      </w:pPr>
    </w:p>
    <w:p w14:paraId="19D9375B" w14:textId="77777777" w:rsidR="00066308" w:rsidRDefault="00066308" w:rsidP="00066308">
      <w:pPr>
        <w:rPr>
          <w:rFonts w:cs="Arial"/>
        </w:rPr>
      </w:pPr>
      <w:r>
        <w:rPr>
          <w:rFonts w:cs="Arial"/>
        </w:rPr>
        <w:t>There are three teams within Business Intelligence and Performance.</w:t>
      </w:r>
    </w:p>
    <w:p w14:paraId="2733EA1C" w14:textId="77777777" w:rsidR="00B30835" w:rsidRDefault="00B30835" w:rsidP="00066308">
      <w:pPr>
        <w:rPr>
          <w:rFonts w:cs="Arial"/>
        </w:rPr>
      </w:pPr>
    </w:p>
    <w:p w14:paraId="3D2D670A" w14:textId="77777777" w:rsidR="00066308" w:rsidRDefault="00066308" w:rsidP="00066308">
      <w:pPr>
        <w:rPr>
          <w:rFonts w:cs="Arial"/>
        </w:rPr>
      </w:pPr>
      <w:r>
        <w:rPr>
          <w:rFonts w:cs="Arial"/>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47AF8073" w14:textId="77777777" w:rsidR="00B30835" w:rsidRDefault="00B30835" w:rsidP="00066308">
      <w:pPr>
        <w:rPr>
          <w:rFonts w:cs="Arial"/>
        </w:rPr>
      </w:pPr>
    </w:p>
    <w:p w14:paraId="11D6C154" w14:textId="77777777" w:rsidR="00066308" w:rsidRDefault="00066308" w:rsidP="00066308">
      <w:pPr>
        <w:rPr>
          <w:rFonts w:cs="Arial"/>
        </w:rPr>
      </w:pPr>
      <w:r>
        <w:rPr>
          <w:rFonts w:cs="Arial"/>
        </w:rPr>
        <w:t xml:space="preserve">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w:t>
      </w:r>
      <w:r w:rsidRPr="00F7427C">
        <w:rPr>
          <w:rFonts w:cs="Arial"/>
        </w:rPr>
        <w:t>present information to managers and services in a format that is easily understood and relevant to decision-making process</w:t>
      </w:r>
      <w:r>
        <w:rPr>
          <w:rFonts w:cs="Arial"/>
        </w:rPr>
        <w:t>es</w:t>
      </w:r>
      <w:r w:rsidRPr="00F7427C">
        <w:rPr>
          <w:rFonts w:cs="Arial"/>
        </w:rPr>
        <w:t>.</w:t>
      </w:r>
    </w:p>
    <w:p w14:paraId="424A12A2" w14:textId="77777777" w:rsidR="00B30835" w:rsidRDefault="00B30835" w:rsidP="00066308">
      <w:pPr>
        <w:rPr>
          <w:rFonts w:cs="Arial"/>
        </w:rPr>
      </w:pPr>
    </w:p>
    <w:p w14:paraId="76C36D0F" w14:textId="77777777" w:rsidR="00066308" w:rsidRDefault="00066308" w:rsidP="00066308">
      <w:pPr>
        <w:rPr>
          <w:rFonts w:cs="Arial"/>
        </w:rPr>
      </w:pPr>
      <w:r>
        <w:rPr>
          <w:rFonts w:cs="Arial"/>
        </w:rPr>
        <w:t>This team is also responsible for ensuring that all regular manual reports are generated and submitted on time. Wherever possible this team will work to minimise manual processes.</w:t>
      </w:r>
    </w:p>
    <w:p w14:paraId="1AB4CD44" w14:textId="77777777" w:rsidR="00B30835" w:rsidRDefault="00B30835" w:rsidP="00066308">
      <w:pPr>
        <w:rPr>
          <w:rFonts w:cs="Arial"/>
        </w:rPr>
      </w:pPr>
    </w:p>
    <w:p w14:paraId="423BC578" w14:textId="77777777" w:rsidR="00066308" w:rsidRDefault="00066308" w:rsidP="00066308">
      <w:pPr>
        <w:rPr>
          <w:rFonts w:cs="Arial"/>
        </w:rPr>
      </w:pPr>
      <w:r>
        <w:rPr>
          <w:rFonts w:cs="Arial"/>
        </w:rPr>
        <w:t>The Performance Team provide the first point of contact for queries from our clinical services</w:t>
      </w:r>
      <w:r w:rsidRPr="009B174D">
        <w:rPr>
          <w:rFonts w:cs="Arial"/>
        </w:rPr>
        <w:t xml:space="preserve"> </w:t>
      </w:r>
      <w:r>
        <w:rPr>
          <w:rFonts w:cs="Arial"/>
        </w:rPr>
        <w:t xml:space="preserve">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w:t>
      </w:r>
      <w:r>
        <w:rPr>
          <w:rFonts w:cs="Arial"/>
        </w:rPr>
        <w:lastRenderedPageBreak/>
        <w:t>Business Intelligence and Performance to develop the list of KPIs used by the organisation to monitor and drive improvement.</w:t>
      </w:r>
    </w:p>
    <w:p w14:paraId="242D7D91" w14:textId="77777777" w:rsidR="00B30835" w:rsidRDefault="00B30835" w:rsidP="00066308">
      <w:pPr>
        <w:rPr>
          <w:rFonts w:cs="Arial"/>
        </w:rPr>
      </w:pPr>
    </w:p>
    <w:bookmarkEnd w:id="0"/>
    <w:p w14:paraId="0A137187" w14:textId="77777777" w:rsidR="00066308" w:rsidRDefault="00066308" w:rsidP="00066308">
      <w:pPr>
        <w:rPr>
          <w:rFonts w:cs="Arial"/>
        </w:rPr>
      </w:pPr>
      <w:r>
        <w:rPr>
          <w:rFonts w:cs="Arial"/>
        </w:rPr>
        <w:t>This team also includes the Data Quality Lead. They are responsible for ensuring that processes to monitor and improve data quality are embedded in all our products and that support is given to services that helps them to understand and improve their data.</w:t>
      </w:r>
    </w:p>
    <w:bookmarkEnd w:id="1"/>
    <w:p w14:paraId="105E22FB" w14:textId="77777777" w:rsidR="00DE1BB6" w:rsidRDefault="00DE1BB6" w:rsidP="002D37FB">
      <w:pPr>
        <w:jc w:val="both"/>
        <w:rPr>
          <w:rFonts w:cs="Arial"/>
          <w:b/>
          <w:sz w:val="22"/>
          <w:szCs w:val="22"/>
        </w:rPr>
      </w:pPr>
    </w:p>
    <w:p w14:paraId="72860B21" w14:textId="77777777" w:rsidR="00B30835" w:rsidRDefault="00B30835" w:rsidP="002D37FB">
      <w:pPr>
        <w:jc w:val="both"/>
        <w:rPr>
          <w:rFonts w:cs="Arial"/>
          <w:b/>
          <w:sz w:val="22"/>
          <w:szCs w:val="22"/>
        </w:rPr>
      </w:pPr>
    </w:p>
    <w:p w14:paraId="27DC5D9B" w14:textId="0E70221D" w:rsidR="00DE1BB6" w:rsidRDefault="00DE1BB6" w:rsidP="002D37FB">
      <w:pPr>
        <w:jc w:val="both"/>
        <w:rPr>
          <w:rFonts w:cs="Arial"/>
          <w:b/>
          <w:sz w:val="22"/>
          <w:szCs w:val="22"/>
        </w:rPr>
      </w:pPr>
      <w:r>
        <w:rPr>
          <w:rFonts w:cs="Arial"/>
          <w:b/>
          <w:sz w:val="22"/>
          <w:szCs w:val="22"/>
        </w:rPr>
        <w:t>Role Description</w:t>
      </w:r>
    </w:p>
    <w:p w14:paraId="40EFB75B" w14:textId="77777777" w:rsidR="00DE1BB6" w:rsidRDefault="00DE1BB6" w:rsidP="002D37FB">
      <w:pPr>
        <w:jc w:val="both"/>
        <w:rPr>
          <w:rFonts w:cs="Arial"/>
          <w:b/>
          <w:sz w:val="22"/>
          <w:szCs w:val="22"/>
        </w:rPr>
      </w:pPr>
    </w:p>
    <w:p w14:paraId="490A3390" w14:textId="32B6C0D2" w:rsidR="00DE1BB6" w:rsidRDefault="00DE1BB6" w:rsidP="00DE1BB6">
      <w:pPr>
        <w:rPr>
          <w:rFonts w:cs="Arial"/>
        </w:rPr>
      </w:pPr>
      <w:r w:rsidRPr="00A853D4">
        <w:rPr>
          <w:rFonts w:cs="Arial"/>
        </w:rPr>
        <w:t xml:space="preserve">The </w:t>
      </w:r>
      <w:r>
        <w:rPr>
          <w:rFonts w:cs="Arial"/>
        </w:rPr>
        <w:t>Senior Data Analyst sits within the Business Intelligence Team. Working to the Principal Data Analyst t</w:t>
      </w:r>
      <w:r w:rsidRPr="00A853D4">
        <w:rPr>
          <w:rFonts w:cs="Arial"/>
        </w:rPr>
        <w:t xml:space="preserve">he post holder will help to ensure that the Business Intelligence Team develops and maintains regular reporting of Trust-wide and service specific information that allows the Trust and its services to monitor progress.  </w:t>
      </w:r>
      <w:r w:rsidR="006D45C0">
        <w:rPr>
          <w:rFonts w:cs="Arial"/>
        </w:rPr>
        <w:t>Working primarily with tools such SQL and Power BI, t</w:t>
      </w:r>
      <w:r w:rsidRPr="00A853D4">
        <w:rPr>
          <w:rFonts w:cs="Arial"/>
        </w:rPr>
        <w:t>he</w:t>
      </w:r>
      <w:r w:rsidR="006D45C0">
        <w:rPr>
          <w:rFonts w:cs="Arial"/>
        </w:rPr>
        <w:t xml:space="preserve"> post holder</w:t>
      </w:r>
      <w:r w:rsidRPr="00A853D4">
        <w:rPr>
          <w:rFonts w:cs="Arial"/>
        </w:rPr>
        <w:t xml:space="preserve"> will </w:t>
      </w:r>
      <w:r>
        <w:rPr>
          <w:rFonts w:cs="Arial"/>
        </w:rPr>
        <w:t>ensure that the work they produce aligns to</w:t>
      </w:r>
      <w:r w:rsidRPr="00A853D4">
        <w:rPr>
          <w:rFonts w:cs="Arial"/>
        </w:rPr>
        <w:t xml:space="preserve"> Trust-wide frameworks and strategies</w:t>
      </w:r>
      <w:r>
        <w:rPr>
          <w:rFonts w:cs="Arial"/>
        </w:rPr>
        <w:t xml:space="preserve"> so that it is </w:t>
      </w:r>
      <w:r w:rsidRPr="00A853D4">
        <w:rPr>
          <w:rFonts w:cs="Arial"/>
        </w:rPr>
        <w:t>relevant, consistent and timely</w:t>
      </w:r>
      <w:r>
        <w:rPr>
          <w:rFonts w:cs="Arial"/>
        </w:rPr>
        <w:t>. They will contribute to the development of these and other procedures</w:t>
      </w:r>
      <w:r w:rsidRPr="00E66E1D">
        <w:rPr>
          <w:rFonts w:cs="Arial"/>
        </w:rPr>
        <w:t xml:space="preserve"> </w:t>
      </w:r>
      <w:r w:rsidRPr="00A853D4">
        <w:rPr>
          <w:rFonts w:cs="Arial"/>
        </w:rPr>
        <w:t>including proposing and implementing changes to policies and procedures related to own work area</w:t>
      </w:r>
      <w:r>
        <w:rPr>
          <w:rFonts w:cs="Arial"/>
        </w:rPr>
        <w:t>.</w:t>
      </w:r>
      <w:r w:rsidRPr="00A853D4">
        <w:rPr>
          <w:rFonts w:cs="Arial"/>
        </w:rPr>
        <w:t xml:space="preserve">  </w:t>
      </w:r>
    </w:p>
    <w:p w14:paraId="280ECB5A" w14:textId="77777777" w:rsidR="00B30835" w:rsidRDefault="00B30835" w:rsidP="00DE1BB6">
      <w:pPr>
        <w:rPr>
          <w:rFonts w:cs="Arial"/>
        </w:rPr>
      </w:pPr>
    </w:p>
    <w:p w14:paraId="276909E9" w14:textId="77777777" w:rsidR="00DE1BB6" w:rsidRPr="00A853D4" w:rsidRDefault="00DE1BB6" w:rsidP="00DE1BB6">
      <w:pPr>
        <w:rPr>
          <w:rFonts w:cs="Arial"/>
        </w:rPr>
      </w:pPr>
      <w:r w:rsidRPr="00A853D4">
        <w:rPr>
          <w:rFonts w:cs="Arial"/>
        </w:rPr>
        <w:t>They will buil</w:t>
      </w:r>
      <w:r>
        <w:rPr>
          <w:rFonts w:cs="Arial"/>
        </w:rPr>
        <w:t>d</w:t>
      </w:r>
      <w:r w:rsidRPr="00A853D4">
        <w:rPr>
          <w:rFonts w:cs="Arial"/>
        </w:rPr>
        <w:t xml:space="preserve"> good working relationship with clinical services</w:t>
      </w:r>
      <w:r>
        <w:rPr>
          <w:rFonts w:cs="Arial"/>
        </w:rPr>
        <w:t xml:space="preserve"> and other stakeholders</w:t>
      </w:r>
      <w:r w:rsidRPr="00A853D4">
        <w:rPr>
          <w:rFonts w:cs="Arial"/>
        </w:rPr>
        <w:t xml:space="preserve"> and provid</w:t>
      </w:r>
      <w:r>
        <w:rPr>
          <w:rFonts w:cs="Arial"/>
        </w:rPr>
        <w:t>e</w:t>
      </w:r>
      <w:r w:rsidRPr="00A853D4">
        <w:rPr>
          <w:rFonts w:cs="Arial"/>
        </w:rPr>
        <w:t xml:space="preserve"> expert input to projects.  They will ensure that </w:t>
      </w:r>
      <w:r>
        <w:rPr>
          <w:rFonts w:cs="Arial"/>
        </w:rPr>
        <w:t xml:space="preserve">high quality products are created to deadlines and to scope escalating as appropriate where issues arise. </w:t>
      </w:r>
    </w:p>
    <w:p w14:paraId="03ADE705" w14:textId="77777777" w:rsidR="00DE1BB6" w:rsidRDefault="00DE1BB6" w:rsidP="00DE1BB6">
      <w:pPr>
        <w:rPr>
          <w:rFonts w:cs="Arial"/>
        </w:rPr>
      </w:pPr>
      <w:r>
        <w:rPr>
          <w:rFonts w:cs="Arial"/>
        </w:rPr>
        <w:t>The post-holder will contribute to the completion of all regular reporting processes and to the development of automated processes to minimise manual processes and will be required to respond to ad hoc requests for information.</w:t>
      </w:r>
      <w:r w:rsidRPr="00E66E1D">
        <w:rPr>
          <w:rFonts w:cs="Arial"/>
        </w:rPr>
        <w:t xml:space="preserve"> </w:t>
      </w:r>
    </w:p>
    <w:p w14:paraId="619A38D8" w14:textId="77777777" w:rsidR="00B30835" w:rsidRDefault="00B30835" w:rsidP="00DE1BB6">
      <w:pPr>
        <w:rPr>
          <w:rFonts w:cs="Arial"/>
        </w:rPr>
      </w:pPr>
    </w:p>
    <w:p w14:paraId="41846735" w14:textId="77777777" w:rsidR="00DE1BB6" w:rsidRPr="00A853D4" w:rsidRDefault="00DE1BB6" w:rsidP="00DE1BB6">
      <w:pPr>
        <w:rPr>
          <w:rFonts w:cs="Arial"/>
        </w:rPr>
      </w:pPr>
      <w:r w:rsidRPr="00A853D4">
        <w:rPr>
          <w:rFonts w:cs="Arial"/>
        </w:rPr>
        <w:t xml:space="preserve">They will </w:t>
      </w:r>
      <w:r>
        <w:rPr>
          <w:rFonts w:cs="Arial"/>
        </w:rPr>
        <w:t>ensure that processes to improve data quality are embedded in day to day and development work and may suggest</w:t>
      </w:r>
      <w:r w:rsidRPr="00A853D4">
        <w:rPr>
          <w:rFonts w:cs="Arial"/>
        </w:rPr>
        <w:t xml:space="preserve"> developments to the clinical information systems used by the Trust to ensure appropriate and accurate data is collected.  </w:t>
      </w:r>
    </w:p>
    <w:p w14:paraId="15FD0ED3" w14:textId="1B65E521" w:rsidR="00C02A3E" w:rsidRDefault="00C02A3E" w:rsidP="00C02A3E">
      <w:pPr>
        <w:jc w:val="both"/>
        <w:rPr>
          <w:rFonts w:cs="Arial"/>
          <w:sz w:val="22"/>
          <w:szCs w:val="22"/>
        </w:rPr>
      </w:pPr>
    </w:p>
    <w:p w14:paraId="19E16EB2" w14:textId="77777777" w:rsidR="00F9729D" w:rsidRDefault="00F9729D" w:rsidP="002D37FB">
      <w:pPr>
        <w:jc w:val="both"/>
        <w:rPr>
          <w:rFonts w:cs="Arial"/>
          <w:b/>
          <w:sz w:val="22"/>
          <w:szCs w:val="22"/>
        </w:rPr>
      </w:pPr>
    </w:p>
    <w:p w14:paraId="18FC40CD" w14:textId="77777777" w:rsidR="00B30835" w:rsidRDefault="00E14AFD" w:rsidP="00B30835">
      <w:pPr>
        <w:jc w:val="both"/>
        <w:rPr>
          <w:rFonts w:cs="Arial"/>
          <w:sz w:val="22"/>
          <w:szCs w:val="22"/>
        </w:rPr>
      </w:pPr>
      <w:r w:rsidRPr="00993302">
        <w:rPr>
          <w:rFonts w:cs="Arial"/>
          <w:b/>
          <w:sz w:val="22"/>
          <w:szCs w:val="22"/>
        </w:rPr>
        <w:t xml:space="preserve">Key </w:t>
      </w:r>
      <w:r w:rsidR="006F4C18" w:rsidRPr="00993302">
        <w:rPr>
          <w:rFonts w:cs="Arial"/>
          <w:b/>
          <w:sz w:val="22"/>
          <w:szCs w:val="22"/>
        </w:rPr>
        <w:t>Responsibilities</w:t>
      </w:r>
    </w:p>
    <w:p w14:paraId="092F4C86" w14:textId="77777777" w:rsidR="00B30835" w:rsidRPr="00B30835" w:rsidRDefault="00B30835" w:rsidP="00B30835">
      <w:pPr>
        <w:jc w:val="both"/>
        <w:rPr>
          <w:rFonts w:cs="Arial"/>
          <w:szCs w:val="24"/>
        </w:rPr>
      </w:pPr>
    </w:p>
    <w:p w14:paraId="25B3229A" w14:textId="204EC6DA" w:rsidR="006F4C18" w:rsidRPr="00B30835" w:rsidRDefault="009F4C9B" w:rsidP="00B30835">
      <w:pPr>
        <w:pStyle w:val="ListParagraph"/>
        <w:numPr>
          <w:ilvl w:val="0"/>
          <w:numId w:val="12"/>
        </w:numPr>
        <w:jc w:val="both"/>
        <w:rPr>
          <w:rFonts w:cs="Arial"/>
          <w:szCs w:val="24"/>
        </w:rPr>
      </w:pPr>
      <w:r w:rsidRPr="00B30835">
        <w:rPr>
          <w:rFonts w:cs="Arial"/>
          <w:b/>
          <w:szCs w:val="24"/>
        </w:rPr>
        <w:t>Operational</w:t>
      </w:r>
    </w:p>
    <w:p w14:paraId="64432611" w14:textId="1184B032" w:rsidR="00993302" w:rsidRPr="00B30835" w:rsidRDefault="00993302" w:rsidP="00B30835">
      <w:pPr>
        <w:pStyle w:val="Default"/>
        <w:numPr>
          <w:ilvl w:val="1"/>
          <w:numId w:val="12"/>
        </w:numPr>
        <w:ind w:left="567" w:hanging="573"/>
      </w:pPr>
      <w:r w:rsidRPr="00B30835">
        <w:t xml:space="preserve">To </w:t>
      </w:r>
      <w:r w:rsidR="00B578D7" w:rsidRPr="00B30835">
        <w:t xml:space="preserve">process and present </w:t>
      </w:r>
      <w:r w:rsidRPr="00B30835">
        <w:t xml:space="preserve">information to managers and services in a format that is easily understood and relevant to the </w:t>
      </w:r>
      <w:r w:rsidR="00B30835" w:rsidRPr="00B30835">
        <w:t>decision-making</w:t>
      </w:r>
      <w:r w:rsidRPr="00B30835">
        <w:t xml:space="preserve"> process.  This will involve the receipt of complex and sensitive information to analyse, interpret and present in an appropriate format where there ma</w:t>
      </w:r>
      <w:r w:rsidR="00F9729D" w:rsidRPr="00B30835">
        <w:t>y be barriers to understanding</w:t>
      </w:r>
      <w:r w:rsidR="006D45C0" w:rsidRPr="00B30835">
        <w:t>, primarily using Power BI to deploy data reports and dashboards for internal use within the organisation.</w:t>
      </w:r>
    </w:p>
    <w:p w14:paraId="2618AF5C" w14:textId="310225BE" w:rsidR="00993302" w:rsidRPr="00B30835" w:rsidRDefault="00C96EF7" w:rsidP="00B30835">
      <w:pPr>
        <w:pStyle w:val="Default"/>
        <w:numPr>
          <w:ilvl w:val="1"/>
          <w:numId w:val="12"/>
        </w:numPr>
        <w:ind w:left="567" w:hanging="573"/>
        <w:jc w:val="both"/>
      </w:pPr>
      <w:r w:rsidRPr="00B30835">
        <w:t xml:space="preserve">Analysis and </w:t>
      </w:r>
      <w:r w:rsidR="00F9729D" w:rsidRPr="00B30835">
        <w:t xml:space="preserve">scrutiny of large datasets </w:t>
      </w:r>
      <w:r w:rsidRPr="00B30835">
        <w:t>to effectively process and present data</w:t>
      </w:r>
    </w:p>
    <w:p w14:paraId="1C0C149F" w14:textId="28314744" w:rsidR="00993302" w:rsidRPr="00B30835" w:rsidRDefault="00993302" w:rsidP="00B30835">
      <w:pPr>
        <w:pStyle w:val="Default"/>
        <w:numPr>
          <w:ilvl w:val="1"/>
          <w:numId w:val="12"/>
        </w:numPr>
        <w:ind w:left="567" w:hanging="573"/>
      </w:pPr>
      <w:r w:rsidRPr="00B30835">
        <w:t xml:space="preserve">Develop, and adapt as necessary, information systems to report on key performance indicators to ensure that clinicians and managers can measure and monitor and continuously improve performance. </w:t>
      </w:r>
    </w:p>
    <w:p w14:paraId="40F7E592" w14:textId="77777777" w:rsidR="00993302" w:rsidRPr="00B30835" w:rsidRDefault="00993302" w:rsidP="00B30835">
      <w:pPr>
        <w:pStyle w:val="Default"/>
        <w:numPr>
          <w:ilvl w:val="1"/>
          <w:numId w:val="12"/>
        </w:numPr>
        <w:ind w:left="567" w:hanging="573"/>
      </w:pPr>
      <w:r w:rsidRPr="00B30835">
        <w:t>Plan, develop and coordinate the production of a suite of complex performance reports that meet the needs of directorate and its clinical teams and also the requirements of commissioners and users, in accordance with the T</w:t>
      </w:r>
      <w:r w:rsidR="00B558ED" w:rsidRPr="00B30835">
        <w:t>rust’s</w:t>
      </w:r>
      <w:r w:rsidRPr="00B30835">
        <w:t xml:space="preserve"> planning schedule.  </w:t>
      </w:r>
    </w:p>
    <w:p w14:paraId="38318230" w14:textId="4B6AE649" w:rsidR="00B458E4" w:rsidRPr="00B30835" w:rsidRDefault="00B458E4"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lastRenderedPageBreak/>
        <w:t>Develop reports for local and senior management that effectively highlight changes in trends particularly in relation to key performance indicators to support service-level performance management processes.</w:t>
      </w:r>
    </w:p>
    <w:p w14:paraId="1773268E" w14:textId="77777777" w:rsidR="00993302" w:rsidRPr="00B30835" w:rsidRDefault="00993302" w:rsidP="00B30835">
      <w:pPr>
        <w:pStyle w:val="Default"/>
        <w:numPr>
          <w:ilvl w:val="1"/>
          <w:numId w:val="12"/>
        </w:numPr>
        <w:ind w:left="567" w:hanging="573"/>
      </w:pPr>
      <w:r w:rsidRPr="00B30835">
        <w:t xml:space="preserve">Lead on the development and ongoing production of performance reports for a specific range of services </w:t>
      </w:r>
      <w:r w:rsidR="00C02A3E" w:rsidRPr="00B30835">
        <w:t>and specific Trust-wide KPIs</w:t>
      </w:r>
    </w:p>
    <w:p w14:paraId="4A62027D" w14:textId="03DB310F" w:rsidR="00993302" w:rsidRPr="00B30835" w:rsidRDefault="00993302" w:rsidP="00B30835">
      <w:pPr>
        <w:pStyle w:val="Default"/>
        <w:numPr>
          <w:ilvl w:val="1"/>
          <w:numId w:val="12"/>
        </w:numPr>
        <w:ind w:left="567" w:hanging="573"/>
        <w:jc w:val="both"/>
      </w:pPr>
      <w:r w:rsidRPr="00B30835">
        <w:t>Support service managers and clinicians with the use of information to support performance management and improvement</w:t>
      </w:r>
      <w:r w:rsidR="00B458E4" w:rsidRPr="00B30835">
        <w:t xml:space="preserve"> including information relating to contractual requirements.</w:t>
      </w:r>
    </w:p>
    <w:p w14:paraId="6862A1AB" w14:textId="753BF998" w:rsidR="005112B7" w:rsidRPr="00B30835" w:rsidRDefault="005112B7"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To perform ad hoc analyses to support the information requirements of services</w:t>
      </w:r>
      <w:r w:rsidR="00B458E4" w:rsidRPr="00B30835">
        <w:rPr>
          <w:rFonts w:cs="Arial"/>
          <w:color w:val="000000"/>
          <w:szCs w:val="24"/>
          <w:lang w:eastAsia="en-GB"/>
        </w:rPr>
        <w:t>, ICB and commissioners</w:t>
      </w:r>
      <w:r w:rsidR="00B30835" w:rsidRPr="00B30835">
        <w:rPr>
          <w:rFonts w:cs="Arial"/>
          <w:color w:val="000000"/>
          <w:szCs w:val="24"/>
          <w:lang w:eastAsia="en-GB"/>
        </w:rPr>
        <w:t xml:space="preserve"> </w:t>
      </w:r>
      <w:r w:rsidRPr="00B30835">
        <w:rPr>
          <w:rFonts w:cs="Arial"/>
          <w:color w:val="000000"/>
          <w:szCs w:val="24"/>
          <w:lang w:eastAsia="en-GB"/>
        </w:rPr>
        <w:t>and to monitor ad hoc requests with a view to integrating regular requests into normal reporting schedules.</w:t>
      </w:r>
    </w:p>
    <w:p w14:paraId="147A6104" w14:textId="77777777" w:rsidR="00993302" w:rsidRPr="00B30835" w:rsidRDefault="00993302" w:rsidP="00B30835">
      <w:pPr>
        <w:pStyle w:val="Default"/>
        <w:numPr>
          <w:ilvl w:val="1"/>
          <w:numId w:val="12"/>
        </w:numPr>
        <w:ind w:left="567" w:hanging="573"/>
      </w:pPr>
      <w:r w:rsidRPr="00B30835">
        <w:t xml:space="preserve">To undertake analysis as and when required in timely and accurate way enabling national and local priorities to be set and monitored. </w:t>
      </w:r>
    </w:p>
    <w:p w14:paraId="34FD6143" w14:textId="6E88A9FD" w:rsidR="00993302" w:rsidRPr="00B30835" w:rsidRDefault="00993302" w:rsidP="00B30835">
      <w:pPr>
        <w:pStyle w:val="Default"/>
        <w:numPr>
          <w:ilvl w:val="1"/>
          <w:numId w:val="12"/>
        </w:numPr>
        <w:ind w:left="567" w:hanging="573"/>
      </w:pPr>
      <w:r w:rsidRPr="00B30835">
        <w:t xml:space="preserve">Support the </w:t>
      </w:r>
      <w:r w:rsidR="00B578D7" w:rsidRPr="00B30835">
        <w:t>Principal Data Analyst</w:t>
      </w:r>
      <w:r w:rsidRPr="00B30835">
        <w:t xml:space="preserve"> on a range of information related projects and developmental tasks. </w:t>
      </w:r>
    </w:p>
    <w:p w14:paraId="63578D0B" w14:textId="640B201F" w:rsidR="005112B7" w:rsidRPr="00B30835" w:rsidRDefault="005112B7" w:rsidP="00B30835">
      <w:pPr>
        <w:pStyle w:val="Default"/>
        <w:numPr>
          <w:ilvl w:val="1"/>
          <w:numId w:val="12"/>
        </w:numPr>
        <w:ind w:left="567" w:hanging="573"/>
      </w:pPr>
      <w:r w:rsidRPr="00B30835">
        <w:t xml:space="preserve">Day to day coordination of the </w:t>
      </w:r>
      <w:r w:rsidR="00B578D7" w:rsidRPr="00B30835">
        <w:t xml:space="preserve">Data </w:t>
      </w:r>
      <w:r w:rsidRPr="00B30835">
        <w:t xml:space="preserve">Analyst </w:t>
      </w:r>
      <w:r w:rsidR="00F357EB" w:rsidRPr="00B30835">
        <w:t xml:space="preserve">and Data Officer </w:t>
      </w:r>
      <w:r w:rsidRPr="00B30835">
        <w:t>workload to ensure that the provision of information is completed in a timely manner.</w:t>
      </w:r>
    </w:p>
    <w:p w14:paraId="0319DE36" w14:textId="30E24873" w:rsidR="00993302" w:rsidRPr="00B30835" w:rsidRDefault="00B578D7" w:rsidP="00B30835">
      <w:pPr>
        <w:pStyle w:val="Default"/>
        <w:numPr>
          <w:ilvl w:val="1"/>
          <w:numId w:val="12"/>
        </w:numPr>
        <w:ind w:left="567" w:hanging="573"/>
      </w:pPr>
      <w:r w:rsidRPr="00B30835">
        <w:t>Embed data quality checks into all reporting processes ensuring that data is accurate complete and up to date</w:t>
      </w:r>
      <w:r w:rsidR="00993302" w:rsidRPr="00B30835">
        <w:t xml:space="preserve">. </w:t>
      </w:r>
    </w:p>
    <w:p w14:paraId="0547D9B7" w14:textId="2A682BFB" w:rsidR="00993302" w:rsidRPr="00B30835" w:rsidRDefault="00993302" w:rsidP="00B30835">
      <w:pPr>
        <w:pStyle w:val="Default"/>
        <w:numPr>
          <w:ilvl w:val="1"/>
          <w:numId w:val="12"/>
        </w:numPr>
        <w:ind w:left="567" w:hanging="573"/>
        <w:jc w:val="both"/>
      </w:pPr>
      <w:r w:rsidRPr="00B30835">
        <w:t>Provide training</w:t>
      </w:r>
      <w:r w:rsidR="00B458E4" w:rsidRPr="00B30835">
        <w:t xml:space="preserve"> and support</w:t>
      </w:r>
      <w:r w:rsidRPr="00B30835">
        <w:t xml:space="preserve"> to service teams on the use of </w:t>
      </w:r>
      <w:r w:rsidR="00B458E4" w:rsidRPr="00B30835">
        <w:t xml:space="preserve">reporting products. </w:t>
      </w:r>
    </w:p>
    <w:p w14:paraId="3077FE79" w14:textId="77777777" w:rsidR="00993302" w:rsidRPr="00B30835" w:rsidRDefault="00993302" w:rsidP="00B30835">
      <w:pPr>
        <w:pStyle w:val="Default"/>
        <w:numPr>
          <w:ilvl w:val="1"/>
          <w:numId w:val="12"/>
        </w:numPr>
        <w:ind w:left="567" w:hanging="573"/>
      </w:pPr>
      <w:r w:rsidRPr="00B30835">
        <w:t xml:space="preserve">Undertake surveys and audits to support service developments. </w:t>
      </w:r>
    </w:p>
    <w:p w14:paraId="34964A5A" w14:textId="1D6AD241" w:rsidR="00993302" w:rsidRPr="00B30835" w:rsidRDefault="00993302" w:rsidP="00B30835">
      <w:pPr>
        <w:pStyle w:val="Default"/>
        <w:numPr>
          <w:ilvl w:val="1"/>
          <w:numId w:val="12"/>
        </w:numPr>
        <w:ind w:left="567" w:hanging="573"/>
      </w:pPr>
      <w:r w:rsidRPr="00B30835">
        <w:t xml:space="preserve">To assist the </w:t>
      </w:r>
      <w:r w:rsidR="00F357EB" w:rsidRPr="00B30835">
        <w:t>Principal Data Analyst</w:t>
      </w:r>
      <w:r w:rsidR="005F0D24" w:rsidRPr="00B30835">
        <w:t xml:space="preserve"> </w:t>
      </w:r>
      <w:r w:rsidRPr="00B30835">
        <w:t xml:space="preserve">in the development of the </w:t>
      </w:r>
      <w:r w:rsidR="00B578D7" w:rsidRPr="00B30835">
        <w:t xml:space="preserve">Data </w:t>
      </w:r>
      <w:r w:rsidR="00C02A3E" w:rsidRPr="00B30835">
        <w:t xml:space="preserve">Analysts </w:t>
      </w:r>
      <w:r w:rsidR="00F357EB" w:rsidRPr="00B30835">
        <w:t xml:space="preserve">and Data Officer </w:t>
      </w:r>
      <w:r w:rsidRPr="00B30835">
        <w:t>skill base</w:t>
      </w:r>
    </w:p>
    <w:p w14:paraId="50BCB594" w14:textId="77777777" w:rsidR="00C02A3E" w:rsidRPr="00B30835" w:rsidRDefault="00F9729D" w:rsidP="00B30835">
      <w:pPr>
        <w:pStyle w:val="ListParagraph"/>
        <w:numPr>
          <w:ilvl w:val="1"/>
          <w:numId w:val="12"/>
        </w:numPr>
        <w:ind w:left="567" w:hanging="573"/>
        <w:jc w:val="both"/>
        <w:rPr>
          <w:rFonts w:cs="Arial"/>
          <w:color w:val="000000"/>
          <w:szCs w:val="24"/>
          <w:lang w:eastAsia="en-GB"/>
        </w:rPr>
      </w:pPr>
      <w:r w:rsidRPr="00B30835">
        <w:rPr>
          <w:rFonts w:cs="Arial"/>
          <w:color w:val="000000"/>
          <w:szCs w:val="24"/>
          <w:lang w:eastAsia="en-GB"/>
        </w:rPr>
        <w:t>Coordinate the regular reporting and statutory returns to external bodies such as the Department of Health and handle queries from external bodies arising from these reports</w:t>
      </w:r>
    </w:p>
    <w:p w14:paraId="6D2557C9" w14:textId="77777777" w:rsidR="00C02A3E" w:rsidRPr="00B30835" w:rsidRDefault="00C02A3E"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Use SQL Server Management Studio to develop queries to extract and analyse information from large and complex data sets.</w:t>
      </w:r>
    </w:p>
    <w:p w14:paraId="0A6D8AE9" w14:textId="77777777" w:rsidR="00C02A3E" w:rsidRPr="00B30835" w:rsidRDefault="00C02A3E" w:rsidP="00B30835">
      <w:pPr>
        <w:pStyle w:val="Default"/>
        <w:numPr>
          <w:ilvl w:val="1"/>
          <w:numId w:val="12"/>
        </w:numPr>
        <w:ind w:left="567" w:hanging="573"/>
      </w:pPr>
      <w:r w:rsidRPr="00B30835">
        <w:t>Propose and implement changes to policies and procedures related to own work area and those that impact beyond own work area.</w:t>
      </w:r>
    </w:p>
    <w:p w14:paraId="1092E400" w14:textId="7057E9F4" w:rsidR="00C02A3E" w:rsidRPr="00B30835" w:rsidRDefault="00C02A3E"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Make the best use of technology available to develop and deliver reporting to internal stakeholders, including designing and developing web-based reports and reports in conventional software products</w:t>
      </w:r>
      <w:r w:rsidR="00B578D7" w:rsidRPr="00B30835">
        <w:rPr>
          <w:rFonts w:cs="Arial"/>
          <w:color w:val="000000"/>
          <w:szCs w:val="24"/>
          <w:lang w:eastAsia="en-GB"/>
        </w:rPr>
        <w:t xml:space="preserve"> (Power BI)</w:t>
      </w:r>
    </w:p>
    <w:p w14:paraId="2637C9D8" w14:textId="44B3C4C4" w:rsidR="00F357EB" w:rsidRPr="00B30835" w:rsidRDefault="00233CCC" w:rsidP="00B30835">
      <w:pPr>
        <w:pStyle w:val="ListParagraph"/>
        <w:numPr>
          <w:ilvl w:val="1"/>
          <w:numId w:val="12"/>
        </w:numPr>
        <w:ind w:left="567" w:hanging="573"/>
        <w:jc w:val="both"/>
        <w:rPr>
          <w:rFonts w:cs="Arial"/>
          <w:color w:val="000000"/>
          <w:szCs w:val="24"/>
          <w:lang w:eastAsia="en-GB"/>
        </w:rPr>
      </w:pPr>
      <w:bookmarkStart w:id="2" w:name="_Hlk179290712"/>
      <w:r w:rsidRPr="00B30835">
        <w:rPr>
          <w:rFonts w:cs="Arial"/>
          <w:color w:val="000000"/>
          <w:szCs w:val="24"/>
          <w:lang w:eastAsia="en-GB"/>
        </w:rPr>
        <w:t>Input</w:t>
      </w:r>
      <w:r w:rsidR="00C02A3E" w:rsidRPr="00B30835">
        <w:rPr>
          <w:rFonts w:cs="Arial"/>
          <w:color w:val="000000"/>
          <w:szCs w:val="24"/>
          <w:lang w:eastAsia="en-GB"/>
        </w:rPr>
        <w:t xml:space="preserve"> to</w:t>
      </w:r>
      <w:r w:rsidRPr="00B30835">
        <w:rPr>
          <w:rFonts w:cs="Arial"/>
          <w:color w:val="000000"/>
          <w:szCs w:val="24"/>
          <w:lang w:eastAsia="en-GB"/>
        </w:rPr>
        <w:t xml:space="preserve"> the</w:t>
      </w:r>
      <w:r w:rsidR="00C02A3E" w:rsidRPr="00B30835">
        <w:rPr>
          <w:rFonts w:cs="Arial"/>
          <w:color w:val="000000"/>
          <w:szCs w:val="24"/>
          <w:lang w:eastAsia="en-GB"/>
        </w:rPr>
        <w:t xml:space="preserve"> development of the data warehouse to ensure regular reporting is automated and as efficient as possible.</w:t>
      </w:r>
      <w:bookmarkEnd w:id="2"/>
    </w:p>
    <w:p w14:paraId="3D5F4E07" w14:textId="518EF280" w:rsidR="00C96EF7" w:rsidRPr="00B30835" w:rsidRDefault="00C96EF7" w:rsidP="00B30835">
      <w:pPr>
        <w:pStyle w:val="ListParagraph"/>
        <w:numPr>
          <w:ilvl w:val="1"/>
          <w:numId w:val="12"/>
        </w:numPr>
        <w:ind w:left="567" w:hanging="573"/>
        <w:jc w:val="both"/>
        <w:rPr>
          <w:rFonts w:cs="Arial"/>
          <w:color w:val="000000"/>
          <w:szCs w:val="24"/>
          <w:lang w:eastAsia="en-GB"/>
        </w:rPr>
      </w:pPr>
      <w:r w:rsidRPr="00B30835">
        <w:rPr>
          <w:rFonts w:cs="Arial"/>
          <w:color w:val="000000"/>
          <w:szCs w:val="24"/>
          <w:lang w:eastAsia="en-GB"/>
        </w:rPr>
        <w:t>Day to day co-ordination of the Data Analyst and/or Data Officer workload to ensure that the provision of information is completed in a timely manner.</w:t>
      </w:r>
    </w:p>
    <w:p w14:paraId="7D7EA8CF" w14:textId="77777777" w:rsidR="00C02A3E" w:rsidRPr="00B30835" w:rsidRDefault="00C02A3E" w:rsidP="00B30835">
      <w:pPr>
        <w:pStyle w:val="Default"/>
        <w:ind w:left="60"/>
        <w:jc w:val="both"/>
      </w:pPr>
    </w:p>
    <w:p w14:paraId="4424A15C" w14:textId="77777777" w:rsidR="00551287" w:rsidRPr="00B30835" w:rsidRDefault="00551287" w:rsidP="00B30835">
      <w:pPr>
        <w:pStyle w:val="ListParagraph"/>
        <w:numPr>
          <w:ilvl w:val="0"/>
          <w:numId w:val="12"/>
        </w:numPr>
        <w:jc w:val="both"/>
        <w:rPr>
          <w:rFonts w:cs="Arial"/>
          <w:b/>
          <w:bCs/>
          <w:szCs w:val="24"/>
        </w:rPr>
      </w:pPr>
      <w:r w:rsidRPr="00B30835">
        <w:rPr>
          <w:rFonts w:cs="Arial"/>
          <w:b/>
          <w:bCs/>
          <w:szCs w:val="24"/>
        </w:rPr>
        <w:t>Developing and Maintaining Relationships</w:t>
      </w:r>
    </w:p>
    <w:p w14:paraId="147E2607" w14:textId="77777777" w:rsidR="00551287" w:rsidRPr="00B30835" w:rsidRDefault="00551287" w:rsidP="00B30835">
      <w:pPr>
        <w:pStyle w:val="Heading1"/>
        <w:numPr>
          <w:ilvl w:val="1"/>
          <w:numId w:val="12"/>
        </w:numPr>
        <w:ind w:left="567" w:hanging="567"/>
        <w:jc w:val="both"/>
        <w:rPr>
          <w:rFonts w:cs="Arial"/>
          <w:szCs w:val="24"/>
          <w:u w:val="none"/>
        </w:rPr>
      </w:pPr>
      <w:r w:rsidRPr="00B30835">
        <w:rPr>
          <w:rFonts w:cs="Arial"/>
          <w:szCs w:val="24"/>
          <w:u w:val="none"/>
        </w:rPr>
        <w:t>Actively works towards developing and maintaining effective working relationships both within and out</w:t>
      </w:r>
      <w:r w:rsidR="006958C2" w:rsidRPr="00B30835">
        <w:rPr>
          <w:rFonts w:cs="Arial"/>
          <w:szCs w:val="24"/>
          <w:u w:val="none"/>
        </w:rPr>
        <w:t>side</w:t>
      </w:r>
      <w:r w:rsidRPr="00B30835">
        <w:rPr>
          <w:rFonts w:cs="Arial"/>
          <w:szCs w:val="24"/>
          <w:u w:val="none"/>
        </w:rPr>
        <w:t xml:space="preserve"> the T</w:t>
      </w:r>
      <w:r w:rsidR="006958C2" w:rsidRPr="00B30835">
        <w:rPr>
          <w:rFonts w:cs="Arial"/>
          <w:szCs w:val="24"/>
          <w:u w:val="none"/>
        </w:rPr>
        <w:t>rust</w:t>
      </w:r>
      <w:r w:rsidRPr="00B30835">
        <w:rPr>
          <w:rFonts w:cs="Arial"/>
          <w:szCs w:val="24"/>
          <w:u w:val="none"/>
        </w:rPr>
        <w:t>.</w:t>
      </w:r>
    </w:p>
    <w:p w14:paraId="10D37762"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Fosters and maintains strong links with all Services across the T</w:t>
      </w:r>
      <w:r w:rsidR="006958C2" w:rsidRPr="00B30835">
        <w:rPr>
          <w:rFonts w:cs="Arial"/>
          <w:szCs w:val="24"/>
        </w:rPr>
        <w:t>rust</w:t>
      </w:r>
      <w:r w:rsidRPr="00B30835">
        <w:rPr>
          <w:rFonts w:cs="Arial"/>
          <w:szCs w:val="24"/>
        </w:rPr>
        <w:t>, developing key contact points within Care and Corporate services.</w:t>
      </w:r>
    </w:p>
    <w:p w14:paraId="22C07521"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Explores the potential for collaborative working and takes opportunities to initiate and sustain such relationships.</w:t>
      </w:r>
    </w:p>
    <w:p w14:paraId="4C5A390C" w14:textId="77777777" w:rsidR="00C02A3E" w:rsidRPr="00B30835" w:rsidRDefault="00C02A3E" w:rsidP="00B30835">
      <w:pPr>
        <w:pStyle w:val="ListParagraph"/>
        <w:ind w:left="567" w:hanging="567"/>
        <w:rPr>
          <w:szCs w:val="24"/>
        </w:rPr>
      </w:pPr>
    </w:p>
    <w:p w14:paraId="3BFFA636" w14:textId="77777777" w:rsidR="00A12CEF" w:rsidRPr="00B30835" w:rsidRDefault="00A12CEF" w:rsidP="00B30835">
      <w:pPr>
        <w:ind w:left="567" w:hanging="567"/>
        <w:jc w:val="both"/>
        <w:rPr>
          <w:rFonts w:cs="Arial"/>
          <w:b/>
          <w:szCs w:val="24"/>
        </w:rPr>
      </w:pPr>
    </w:p>
    <w:p w14:paraId="59983A5C" w14:textId="77777777" w:rsidR="00551287" w:rsidRPr="00B30835" w:rsidRDefault="00551287" w:rsidP="00B30835">
      <w:pPr>
        <w:pStyle w:val="ListParagraph"/>
        <w:numPr>
          <w:ilvl w:val="0"/>
          <w:numId w:val="12"/>
        </w:numPr>
        <w:ind w:left="567" w:hanging="567"/>
        <w:jc w:val="both"/>
        <w:rPr>
          <w:rFonts w:cs="Arial"/>
          <w:b/>
          <w:szCs w:val="24"/>
        </w:rPr>
      </w:pPr>
      <w:r w:rsidRPr="00B30835">
        <w:rPr>
          <w:rFonts w:cs="Arial"/>
          <w:b/>
          <w:szCs w:val="24"/>
        </w:rPr>
        <w:t>Managing Resources</w:t>
      </w:r>
    </w:p>
    <w:p w14:paraId="6BCEA02B"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Ensures the effective and efficient use of resources within their own sphere of responsibility.</w:t>
      </w:r>
    </w:p>
    <w:p w14:paraId="70E39318" w14:textId="77777777" w:rsidR="00DF50AE" w:rsidRPr="00B30835" w:rsidRDefault="00DF50AE" w:rsidP="00B30835">
      <w:pPr>
        <w:tabs>
          <w:tab w:val="left" w:pos="180"/>
        </w:tabs>
        <w:ind w:left="567" w:hanging="567"/>
        <w:jc w:val="both"/>
        <w:rPr>
          <w:rFonts w:cs="Arial"/>
          <w:szCs w:val="24"/>
        </w:rPr>
      </w:pPr>
    </w:p>
    <w:p w14:paraId="5277E95A" w14:textId="77777777" w:rsidR="00B30835" w:rsidRPr="00B30835" w:rsidRDefault="00B30835" w:rsidP="00B30835">
      <w:pPr>
        <w:tabs>
          <w:tab w:val="left" w:pos="180"/>
        </w:tabs>
        <w:ind w:left="567" w:hanging="567"/>
        <w:jc w:val="both"/>
        <w:rPr>
          <w:rFonts w:cs="Arial"/>
          <w:szCs w:val="24"/>
        </w:rPr>
      </w:pPr>
    </w:p>
    <w:p w14:paraId="658EFB20" w14:textId="77777777" w:rsidR="00551287" w:rsidRPr="00B30835" w:rsidRDefault="00551287" w:rsidP="00B30835">
      <w:pPr>
        <w:pStyle w:val="ListParagraph"/>
        <w:numPr>
          <w:ilvl w:val="0"/>
          <w:numId w:val="12"/>
        </w:numPr>
        <w:ind w:left="567" w:hanging="567"/>
        <w:jc w:val="both"/>
        <w:rPr>
          <w:rFonts w:cs="Arial"/>
          <w:b/>
          <w:bCs/>
          <w:szCs w:val="24"/>
        </w:rPr>
      </w:pPr>
      <w:r w:rsidRPr="00B30835">
        <w:rPr>
          <w:rFonts w:cs="Arial"/>
          <w:b/>
          <w:bCs/>
          <w:szCs w:val="24"/>
        </w:rPr>
        <w:t>Managing Self</w:t>
      </w:r>
    </w:p>
    <w:p w14:paraId="2189200B" w14:textId="77777777" w:rsidR="00F572C1" w:rsidRPr="00B30835" w:rsidRDefault="00F572C1" w:rsidP="00B30835">
      <w:pPr>
        <w:pStyle w:val="ListParagraph"/>
        <w:numPr>
          <w:ilvl w:val="1"/>
          <w:numId w:val="12"/>
        </w:numPr>
        <w:ind w:left="567" w:hanging="567"/>
        <w:jc w:val="both"/>
        <w:rPr>
          <w:rFonts w:cs="Arial"/>
          <w:szCs w:val="24"/>
        </w:rPr>
      </w:pPr>
      <w:r w:rsidRPr="00B30835">
        <w:rPr>
          <w:rFonts w:cs="Arial"/>
          <w:szCs w:val="24"/>
        </w:rPr>
        <w:t xml:space="preserve">Prioritises their own workload within agreed objectives deciding when to refer to others as appropriate. </w:t>
      </w:r>
    </w:p>
    <w:p w14:paraId="01A1AAF6"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Participates in the Trust’s appraisal system, matching organisational aims with individual objectives</w:t>
      </w:r>
      <w:r w:rsidR="00242D53" w:rsidRPr="00B30835">
        <w:rPr>
          <w:rFonts w:cs="Arial"/>
          <w:szCs w:val="24"/>
        </w:rPr>
        <w:t xml:space="preserve"> and undertaking appropriate training as required</w:t>
      </w:r>
      <w:r w:rsidRPr="00B30835">
        <w:rPr>
          <w:rFonts w:cs="Arial"/>
          <w:szCs w:val="24"/>
        </w:rPr>
        <w:t>.</w:t>
      </w:r>
    </w:p>
    <w:p w14:paraId="4F8BFF50"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Takes responsibility for their own and others’ health and safety in the working environment.</w:t>
      </w:r>
    </w:p>
    <w:p w14:paraId="37844DE5"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Complies with the policies and procedures of the T</w:t>
      </w:r>
      <w:r w:rsidR="006958C2" w:rsidRPr="00B30835">
        <w:rPr>
          <w:rFonts w:cs="Arial"/>
          <w:szCs w:val="24"/>
        </w:rPr>
        <w:t>rust</w:t>
      </w:r>
      <w:r w:rsidRPr="00B30835">
        <w:rPr>
          <w:rFonts w:cs="Arial"/>
          <w:szCs w:val="24"/>
        </w:rPr>
        <w:t>.</w:t>
      </w:r>
    </w:p>
    <w:p w14:paraId="59D2B1ED" w14:textId="77777777" w:rsidR="00B30835" w:rsidRPr="00B30835" w:rsidRDefault="00551287" w:rsidP="00B30835">
      <w:pPr>
        <w:pStyle w:val="ListParagraph"/>
        <w:numPr>
          <w:ilvl w:val="1"/>
          <w:numId w:val="12"/>
        </w:numPr>
        <w:ind w:left="567" w:hanging="567"/>
        <w:jc w:val="both"/>
        <w:rPr>
          <w:rFonts w:cs="Arial"/>
          <w:szCs w:val="24"/>
        </w:rPr>
      </w:pPr>
      <w:r w:rsidRPr="00B30835">
        <w:rPr>
          <w:rFonts w:cs="Arial"/>
          <w:szCs w:val="24"/>
        </w:rPr>
        <w:t>Ensures that a professional service and image is maintained at all times.</w:t>
      </w:r>
    </w:p>
    <w:p w14:paraId="1EFE2607" w14:textId="0131428C"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Ensures their own actions support the equality, diversity, rights and responsibilities of individuals.</w:t>
      </w:r>
    </w:p>
    <w:p w14:paraId="4B5FA4E7"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Promotes and adheres to equality of opportunity and diversity within the Trust.</w:t>
      </w:r>
    </w:p>
    <w:p w14:paraId="2F46059D" w14:textId="77777777" w:rsidR="00F9729D" w:rsidRPr="00B30835" w:rsidRDefault="00F9729D" w:rsidP="00F9729D">
      <w:pPr>
        <w:jc w:val="both"/>
        <w:rPr>
          <w:rFonts w:cs="Arial"/>
          <w:sz w:val="14"/>
          <w:szCs w:val="24"/>
        </w:rPr>
      </w:pPr>
    </w:p>
    <w:p w14:paraId="546B479B" w14:textId="77777777" w:rsidR="00B30835" w:rsidRPr="00B30835" w:rsidRDefault="00B30835" w:rsidP="00F9729D">
      <w:pPr>
        <w:jc w:val="both"/>
        <w:rPr>
          <w:rFonts w:cs="Arial"/>
          <w:sz w:val="14"/>
          <w:szCs w:val="24"/>
        </w:rPr>
      </w:pPr>
    </w:p>
    <w:p w14:paraId="495AE8FD" w14:textId="77777777" w:rsidR="00B30835" w:rsidRPr="00B30835" w:rsidRDefault="00B30835" w:rsidP="00F9729D">
      <w:pPr>
        <w:jc w:val="both"/>
        <w:rPr>
          <w:rFonts w:cs="Arial"/>
          <w:sz w:val="14"/>
          <w:szCs w:val="24"/>
        </w:rPr>
      </w:pPr>
    </w:p>
    <w:p w14:paraId="2C522DC1" w14:textId="77777777" w:rsidR="00551287" w:rsidRPr="00B30835" w:rsidRDefault="00551287" w:rsidP="002D37FB">
      <w:pPr>
        <w:tabs>
          <w:tab w:val="left" w:pos="-720"/>
          <w:tab w:val="left" w:pos="0"/>
        </w:tabs>
        <w:suppressAutoHyphens/>
        <w:spacing w:before="90"/>
        <w:jc w:val="both"/>
        <w:rPr>
          <w:rFonts w:cs="Arial"/>
          <w:b/>
          <w:szCs w:val="24"/>
        </w:rPr>
      </w:pPr>
      <w:r w:rsidRPr="00B30835">
        <w:rPr>
          <w:rFonts w:cs="Arial"/>
          <w:b/>
          <w:szCs w:val="24"/>
        </w:rPr>
        <w:t>In addition to these functions the post holder is expected to:</w:t>
      </w:r>
    </w:p>
    <w:p w14:paraId="67B21728" w14:textId="77777777" w:rsidR="00993302" w:rsidRPr="00B30835" w:rsidRDefault="00551287" w:rsidP="00F9729D">
      <w:pPr>
        <w:numPr>
          <w:ilvl w:val="0"/>
          <w:numId w:val="3"/>
        </w:numPr>
        <w:tabs>
          <w:tab w:val="left" w:pos="-720"/>
          <w:tab w:val="left" w:pos="0"/>
        </w:tabs>
        <w:suppressAutoHyphens/>
        <w:spacing w:before="90"/>
        <w:jc w:val="both"/>
        <w:rPr>
          <w:rFonts w:cs="Arial"/>
          <w:szCs w:val="24"/>
        </w:rPr>
      </w:pPr>
      <w:r w:rsidRPr="00B30835">
        <w:rPr>
          <w:rFonts w:cs="Arial"/>
          <w:szCs w:val="24"/>
        </w:rPr>
        <w:t>In agreement with their line manager carries out such other duties as may be reasonably expected in accordance with the grade of the post.</w:t>
      </w:r>
    </w:p>
    <w:p w14:paraId="1E1A873C" w14:textId="77777777" w:rsidR="007767F1" w:rsidRDefault="007767F1">
      <w:pPr>
        <w:rPr>
          <w:rFonts w:cs="Arial"/>
          <w:sz w:val="22"/>
          <w:szCs w:val="22"/>
        </w:rPr>
      </w:pPr>
    </w:p>
    <w:p w14:paraId="18770DEF" w14:textId="77777777" w:rsidR="005D330C" w:rsidRDefault="005D330C">
      <w:pPr>
        <w:rPr>
          <w:rFonts w:cs="Arial"/>
          <w:sz w:val="22"/>
          <w:szCs w:val="22"/>
        </w:rPr>
      </w:pPr>
    </w:p>
    <w:p w14:paraId="134917A0" w14:textId="77777777" w:rsidR="005D330C" w:rsidRDefault="005D330C">
      <w:pPr>
        <w:rPr>
          <w:rFonts w:cs="Arial"/>
          <w:sz w:val="22"/>
          <w:szCs w:val="22"/>
        </w:rPr>
      </w:pPr>
    </w:p>
    <w:p w14:paraId="2F4BAD8C" w14:textId="77777777" w:rsidR="005D330C" w:rsidRDefault="005D330C">
      <w:pPr>
        <w:rPr>
          <w:rFonts w:cs="Arial"/>
          <w:sz w:val="22"/>
          <w:szCs w:val="22"/>
        </w:rPr>
      </w:pPr>
    </w:p>
    <w:p w14:paraId="0C5328A4" w14:textId="77777777" w:rsidR="005D330C" w:rsidRDefault="005D330C">
      <w:pPr>
        <w:rPr>
          <w:rFonts w:cs="Arial"/>
          <w:sz w:val="22"/>
          <w:szCs w:val="22"/>
        </w:rPr>
      </w:pPr>
    </w:p>
    <w:p w14:paraId="67F674C7" w14:textId="77777777" w:rsidR="005D330C" w:rsidRDefault="005D330C">
      <w:pPr>
        <w:rPr>
          <w:rFonts w:cs="Arial"/>
          <w:sz w:val="22"/>
          <w:szCs w:val="22"/>
        </w:rPr>
      </w:pPr>
    </w:p>
    <w:p w14:paraId="6FE072C7" w14:textId="77777777" w:rsidR="005D330C" w:rsidRDefault="005D330C">
      <w:pPr>
        <w:rPr>
          <w:rFonts w:cs="Arial"/>
          <w:sz w:val="22"/>
          <w:szCs w:val="22"/>
        </w:rPr>
      </w:pPr>
    </w:p>
    <w:p w14:paraId="6E1B276F" w14:textId="77777777" w:rsidR="005D330C" w:rsidRDefault="005D330C">
      <w:pPr>
        <w:rPr>
          <w:rFonts w:cs="Arial"/>
          <w:sz w:val="22"/>
          <w:szCs w:val="22"/>
        </w:rPr>
      </w:pPr>
    </w:p>
    <w:p w14:paraId="6FF149AF" w14:textId="77777777" w:rsidR="005D330C" w:rsidRDefault="005D330C">
      <w:pPr>
        <w:rPr>
          <w:rFonts w:cs="Arial"/>
          <w:sz w:val="22"/>
          <w:szCs w:val="22"/>
        </w:rPr>
      </w:pPr>
    </w:p>
    <w:p w14:paraId="49D5C300" w14:textId="77777777" w:rsidR="005D330C" w:rsidRDefault="005D330C">
      <w:pPr>
        <w:rPr>
          <w:rFonts w:cs="Arial"/>
          <w:sz w:val="22"/>
          <w:szCs w:val="22"/>
        </w:rPr>
      </w:pPr>
    </w:p>
    <w:p w14:paraId="20677C6C" w14:textId="77777777" w:rsidR="005D330C" w:rsidRDefault="005D330C">
      <w:pPr>
        <w:rPr>
          <w:rFonts w:cs="Arial"/>
          <w:sz w:val="22"/>
          <w:szCs w:val="22"/>
        </w:rPr>
      </w:pPr>
    </w:p>
    <w:p w14:paraId="1D76C5D4" w14:textId="77777777" w:rsidR="005D330C" w:rsidRDefault="005D330C">
      <w:pPr>
        <w:rPr>
          <w:rFonts w:cs="Arial"/>
          <w:sz w:val="22"/>
          <w:szCs w:val="22"/>
        </w:rPr>
      </w:pPr>
    </w:p>
    <w:p w14:paraId="655AE3CF" w14:textId="77777777" w:rsidR="005D330C" w:rsidRDefault="005D330C">
      <w:pPr>
        <w:rPr>
          <w:rFonts w:cs="Arial"/>
          <w:sz w:val="22"/>
          <w:szCs w:val="22"/>
        </w:rPr>
      </w:pPr>
    </w:p>
    <w:p w14:paraId="09983D76" w14:textId="77777777" w:rsidR="005D330C" w:rsidRDefault="005D330C">
      <w:pPr>
        <w:rPr>
          <w:rFonts w:cs="Arial"/>
          <w:sz w:val="22"/>
          <w:szCs w:val="22"/>
        </w:rPr>
      </w:pPr>
    </w:p>
    <w:p w14:paraId="6931F5C6" w14:textId="77777777" w:rsidR="005D330C" w:rsidRDefault="005D330C">
      <w:pPr>
        <w:rPr>
          <w:rFonts w:cs="Arial"/>
          <w:sz w:val="22"/>
          <w:szCs w:val="22"/>
        </w:rPr>
      </w:pPr>
    </w:p>
    <w:p w14:paraId="1401055B" w14:textId="77777777" w:rsidR="005D330C" w:rsidRDefault="005D330C">
      <w:pPr>
        <w:rPr>
          <w:rFonts w:cs="Arial"/>
          <w:sz w:val="22"/>
          <w:szCs w:val="22"/>
        </w:rPr>
      </w:pPr>
    </w:p>
    <w:p w14:paraId="0C81899E" w14:textId="77777777" w:rsidR="005D330C" w:rsidRDefault="005D330C">
      <w:pPr>
        <w:rPr>
          <w:rFonts w:cs="Arial"/>
          <w:sz w:val="22"/>
          <w:szCs w:val="22"/>
        </w:rPr>
      </w:pPr>
    </w:p>
    <w:p w14:paraId="0A22812B" w14:textId="77777777" w:rsidR="005D330C" w:rsidRDefault="005D330C">
      <w:pPr>
        <w:rPr>
          <w:rFonts w:cs="Arial"/>
          <w:sz w:val="22"/>
          <w:szCs w:val="22"/>
        </w:rPr>
      </w:pPr>
    </w:p>
    <w:p w14:paraId="7797B693" w14:textId="77777777" w:rsidR="005D330C" w:rsidRDefault="005D330C">
      <w:pPr>
        <w:rPr>
          <w:rFonts w:cs="Arial"/>
          <w:sz w:val="22"/>
          <w:szCs w:val="22"/>
        </w:rPr>
      </w:pPr>
    </w:p>
    <w:p w14:paraId="5CB6ADCB" w14:textId="77777777" w:rsidR="005D330C" w:rsidRDefault="005D330C">
      <w:pPr>
        <w:rPr>
          <w:rFonts w:cs="Arial"/>
          <w:sz w:val="22"/>
          <w:szCs w:val="22"/>
        </w:rPr>
      </w:pPr>
    </w:p>
    <w:p w14:paraId="25177172" w14:textId="77777777" w:rsidR="005D330C" w:rsidRDefault="005D330C">
      <w:pPr>
        <w:rPr>
          <w:rFonts w:cs="Arial"/>
          <w:sz w:val="22"/>
          <w:szCs w:val="22"/>
        </w:rPr>
      </w:pPr>
    </w:p>
    <w:p w14:paraId="222E47D5" w14:textId="77777777" w:rsidR="005D330C" w:rsidRDefault="005D330C">
      <w:pPr>
        <w:rPr>
          <w:rFonts w:cs="Arial"/>
          <w:sz w:val="22"/>
          <w:szCs w:val="22"/>
        </w:rPr>
      </w:pPr>
    </w:p>
    <w:p w14:paraId="7DDCE855" w14:textId="77777777" w:rsidR="005D330C" w:rsidRDefault="005D330C" w:rsidP="005D330C">
      <w:pPr>
        <w:rPr>
          <w:rFonts w:cs="Arial"/>
          <w:b/>
          <w:bCs/>
          <w:sz w:val="22"/>
          <w:szCs w:val="22"/>
        </w:rPr>
      </w:pPr>
    </w:p>
    <w:p w14:paraId="0E85F536" w14:textId="77777777" w:rsidR="005D330C" w:rsidRDefault="005D330C" w:rsidP="005D330C">
      <w:pPr>
        <w:rPr>
          <w:rFonts w:cs="Arial"/>
          <w:b/>
          <w:bCs/>
          <w:sz w:val="22"/>
          <w:szCs w:val="22"/>
        </w:rPr>
      </w:pPr>
    </w:p>
    <w:p w14:paraId="218092DD" w14:textId="77777777" w:rsidR="005D330C" w:rsidRDefault="005D330C" w:rsidP="005D330C">
      <w:pPr>
        <w:rPr>
          <w:rFonts w:cs="Arial"/>
          <w:b/>
          <w:bCs/>
          <w:sz w:val="22"/>
          <w:szCs w:val="22"/>
        </w:rPr>
      </w:pPr>
    </w:p>
    <w:p w14:paraId="73FB46AF" w14:textId="77777777" w:rsidR="005D330C" w:rsidRDefault="005D330C" w:rsidP="005D330C">
      <w:pPr>
        <w:rPr>
          <w:rFonts w:cs="Arial"/>
          <w:b/>
          <w:bCs/>
          <w:sz w:val="22"/>
          <w:szCs w:val="22"/>
        </w:rPr>
      </w:pPr>
    </w:p>
    <w:p w14:paraId="1687FE40" w14:textId="77777777" w:rsidR="005D330C" w:rsidRDefault="005D330C" w:rsidP="005D330C">
      <w:pPr>
        <w:rPr>
          <w:rFonts w:cs="Arial"/>
          <w:b/>
          <w:bCs/>
          <w:sz w:val="22"/>
          <w:szCs w:val="22"/>
        </w:rPr>
      </w:pPr>
    </w:p>
    <w:p w14:paraId="5A14268B" w14:textId="77777777" w:rsidR="005D330C" w:rsidRDefault="005D330C" w:rsidP="005D330C">
      <w:pPr>
        <w:rPr>
          <w:rFonts w:cs="Arial"/>
          <w:b/>
          <w:bCs/>
          <w:sz w:val="22"/>
          <w:szCs w:val="22"/>
        </w:rPr>
      </w:pPr>
    </w:p>
    <w:p w14:paraId="6C4E66CA" w14:textId="77777777" w:rsidR="005D330C" w:rsidRDefault="005D330C" w:rsidP="005D330C">
      <w:pPr>
        <w:rPr>
          <w:rFonts w:cs="Arial"/>
          <w:b/>
          <w:bCs/>
          <w:sz w:val="22"/>
          <w:szCs w:val="22"/>
        </w:rPr>
      </w:pPr>
    </w:p>
    <w:p w14:paraId="66DF2250" w14:textId="77777777" w:rsidR="005D330C" w:rsidRDefault="005D330C" w:rsidP="005D330C">
      <w:pPr>
        <w:rPr>
          <w:rFonts w:cs="Arial"/>
          <w:b/>
          <w:bCs/>
          <w:sz w:val="22"/>
          <w:szCs w:val="22"/>
        </w:rPr>
      </w:pPr>
    </w:p>
    <w:p w14:paraId="03D46D9E" w14:textId="77777777" w:rsidR="005D330C" w:rsidRDefault="005D330C" w:rsidP="005D330C">
      <w:pPr>
        <w:rPr>
          <w:rFonts w:cs="Arial"/>
          <w:b/>
          <w:bCs/>
          <w:sz w:val="22"/>
          <w:szCs w:val="22"/>
        </w:rPr>
      </w:pPr>
    </w:p>
    <w:p w14:paraId="073B344D" w14:textId="77777777" w:rsidR="005D330C" w:rsidRDefault="005D330C" w:rsidP="005D330C">
      <w:pPr>
        <w:rPr>
          <w:rFonts w:cs="Arial"/>
          <w:b/>
          <w:bCs/>
          <w:sz w:val="22"/>
          <w:szCs w:val="22"/>
        </w:rPr>
      </w:pPr>
    </w:p>
    <w:p w14:paraId="3A1F32DB" w14:textId="77777777" w:rsidR="005D330C" w:rsidRDefault="005D330C" w:rsidP="005D330C">
      <w:pPr>
        <w:rPr>
          <w:rFonts w:cs="Arial"/>
          <w:b/>
          <w:bCs/>
          <w:sz w:val="22"/>
          <w:szCs w:val="22"/>
        </w:rPr>
      </w:pPr>
    </w:p>
    <w:p w14:paraId="3A525DAB" w14:textId="77777777" w:rsidR="005D330C" w:rsidRDefault="005D330C" w:rsidP="005D330C">
      <w:pPr>
        <w:rPr>
          <w:rFonts w:cs="Arial"/>
          <w:b/>
          <w:bCs/>
          <w:sz w:val="22"/>
          <w:szCs w:val="22"/>
        </w:rPr>
      </w:pPr>
    </w:p>
    <w:p w14:paraId="2828638D" w14:textId="77777777" w:rsidR="005D330C" w:rsidRDefault="005D330C" w:rsidP="005D330C">
      <w:pPr>
        <w:rPr>
          <w:rFonts w:cs="Arial"/>
          <w:b/>
          <w:bCs/>
          <w:sz w:val="22"/>
          <w:szCs w:val="22"/>
        </w:rPr>
      </w:pPr>
    </w:p>
    <w:p w14:paraId="378480D7" w14:textId="77777777" w:rsidR="005D330C" w:rsidRDefault="005D330C" w:rsidP="005D330C">
      <w:pPr>
        <w:rPr>
          <w:rFonts w:cs="Arial"/>
          <w:b/>
          <w:bCs/>
          <w:sz w:val="22"/>
          <w:szCs w:val="22"/>
        </w:rPr>
      </w:pPr>
    </w:p>
    <w:p w14:paraId="117706EE" w14:textId="77777777" w:rsidR="005D330C" w:rsidRPr="00993302" w:rsidRDefault="005D330C" w:rsidP="005D330C">
      <w:pPr>
        <w:rPr>
          <w:rFonts w:cs="Arial"/>
          <w:b/>
          <w:bCs/>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D330C" w:rsidRPr="00993302" w14:paraId="4934514D" w14:textId="77777777" w:rsidTr="00F54D44">
        <w:trPr>
          <w:trHeight w:val="567"/>
          <w:jc w:val="center"/>
        </w:trPr>
        <w:tc>
          <w:tcPr>
            <w:tcW w:w="9828" w:type="dxa"/>
            <w:gridSpan w:val="2"/>
            <w:vAlign w:val="center"/>
          </w:tcPr>
          <w:p w14:paraId="1ECA127F" w14:textId="77777777" w:rsidR="005D330C" w:rsidRPr="00993302" w:rsidRDefault="005D330C" w:rsidP="00F54D44">
            <w:pPr>
              <w:jc w:val="center"/>
              <w:rPr>
                <w:rFonts w:cs="Arial"/>
                <w:b/>
                <w:sz w:val="22"/>
                <w:szCs w:val="22"/>
              </w:rPr>
            </w:pPr>
            <w:r w:rsidRPr="00993302">
              <w:rPr>
                <w:rFonts w:cs="Arial"/>
                <w:b/>
                <w:sz w:val="22"/>
                <w:szCs w:val="22"/>
              </w:rPr>
              <w:t>Effort Factor Information</w:t>
            </w:r>
          </w:p>
        </w:tc>
      </w:tr>
      <w:tr w:rsidR="005D330C" w:rsidRPr="00993302" w14:paraId="737DE4A7" w14:textId="77777777" w:rsidTr="00F54D44">
        <w:trPr>
          <w:jc w:val="center"/>
        </w:trPr>
        <w:tc>
          <w:tcPr>
            <w:tcW w:w="4644" w:type="dxa"/>
            <w:tcMar>
              <w:top w:w="85" w:type="dxa"/>
              <w:bottom w:w="85" w:type="dxa"/>
            </w:tcMar>
          </w:tcPr>
          <w:p w14:paraId="771FD587" w14:textId="77777777" w:rsidR="005D330C" w:rsidRPr="00993302" w:rsidRDefault="005D330C" w:rsidP="00F54D44">
            <w:pPr>
              <w:rPr>
                <w:rFonts w:cs="Arial"/>
                <w:b/>
                <w:sz w:val="22"/>
                <w:szCs w:val="22"/>
              </w:rPr>
            </w:pPr>
            <w:r w:rsidRPr="00993302">
              <w:rPr>
                <w:rFonts w:cs="Arial"/>
                <w:b/>
                <w:sz w:val="22"/>
                <w:szCs w:val="22"/>
              </w:rPr>
              <w:t>PHYSICAL EFFORT</w:t>
            </w:r>
          </w:p>
          <w:p w14:paraId="1B4FA517" w14:textId="77777777" w:rsidR="005D330C" w:rsidRPr="00993302" w:rsidRDefault="005D330C" w:rsidP="00F54D44">
            <w:pPr>
              <w:rPr>
                <w:rFonts w:cs="Arial"/>
                <w:sz w:val="22"/>
                <w:szCs w:val="22"/>
              </w:rPr>
            </w:pPr>
            <w:r w:rsidRPr="00993302">
              <w:rPr>
                <w:rFonts w:cs="Arial"/>
                <w:sz w:val="22"/>
                <w:szCs w:val="22"/>
              </w:rPr>
              <w:t>What physical skills needed in the role require, speed, accuracy, dexterity and or manipulation of objects (includes both clinical and non-clinical posts)?  Please provide specific examples.</w:t>
            </w:r>
          </w:p>
          <w:p w14:paraId="597D1F5F" w14:textId="77777777" w:rsidR="005D330C" w:rsidRPr="00993302" w:rsidRDefault="005D330C" w:rsidP="00F54D44">
            <w:pPr>
              <w:rPr>
                <w:rFonts w:cs="Arial"/>
                <w:sz w:val="22"/>
                <w:szCs w:val="22"/>
              </w:rPr>
            </w:pPr>
            <w:r w:rsidRPr="00993302">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30296C4F" w14:textId="77777777" w:rsidR="005D330C" w:rsidRDefault="005D330C" w:rsidP="00F54D44">
            <w:pPr>
              <w:pStyle w:val="Default"/>
              <w:rPr>
                <w:sz w:val="22"/>
                <w:szCs w:val="22"/>
              </w:rPr>
            </w:pPr>
            <w:r>
              <w:rPr>
                <w:sz w:val="22"/>
                <w:szCs w:val="22"/>
              </w:rPr>
              <w:t xml:space="preserve"> </w:t>
            </w:r>
          </w:p>
          <w:p w14:paraId="402CE2A6" w14:textId="77777777" w:rsidR="005D330C" w:rsidRDefault="005D330C" w:rsidP="00F54D44">
            <w:pPr>
              <w:pStyle w:val="Default"/>
              <w:rPr>
                <w:sz w:val="22"/>
                <w:szCs w:val="22"/>
              </w:rPr>
            </w:pPr>
            <w:r>
              <w:rPr>
                <w:sz w:val="22"/>
                <w:szCs w:val="22"/>
              </w:rPr>
              <w:t xml:space="preserve">Range of keyboard skills using a variety of software packages.  Requirement for the post holder to frequently sit in a restricted position for a substantial proportion of the working day i.e. preparing reports </w:t>
            </w:r>
          </w:p>
          <w:p w14:paraId="14FFCCE1" w14:textId="77777777" w:rsidR="005D330C" w:rsidRDefault="005D330C" w:rsidP="00F54D44">
            <w:pPr>
              <w:pStyle w:val="Default"/>
              <w:rPr>
                <w:sz w:val="22"/>
                <w:szCs w:val="22"/>
              </w:rPr>
            </w:pPr>
            <w:r>
              <w:rPr>
                <w:sz w:val="22"/>
                <w:szCs w:val="22"/>
              </w:rPr>
              <w:t xml:space="preserve"> </w:t>
            </w:r>
          </w:p>
          <w:p w14:paraId="34638DA9" w14:textId="77777777" w:rsidR="005D330C" w:rsidRDefault="005D330C" w:rsidP="00F54D44">
            <w:pPr>
              <w:pStyle w:val="Default"/>
              <w:rPr>
                <w:sz w:val="22"/>
                <w:szCs w:val="22"/>
              </w:rPr>
            </w:pPr>
            <w:r>
              <w:rPr>
                <w:sz w:val="22"/>
                <w:szCs w:val="22"/>
              </w:rPr>
              <w:t xml:space="preserve">Computer and projector and occasional office supplies and equipment (5-15g) </w:t>
            </w:r>
          </w:p>
          <w:p w14:paraId="6A3E4F87" w14:textId="77777777" w:rsidR="005D330C" w:rsidRDefault="005D330C" w:rsidP="00F54D44">
            <w:pPr>
              <w:pStyle w:val="Default"/>
              <w:rPr>
                <w:color w:val="FF0000"/>
                <w:sz w:val="22"/>
                <w:szCs w:val="22"/>
              </w:rPr>
            </w:pPr>
            <w:r>
              <w:rPr>
                <w:color w:val="FF0000"/>
                <w:sz w:val="22"/>
                <w:szCs w:val="22"/>
              </w:rPr>
              <w:t xml:space="preserve"> </w:t>
            </w:r>
          </w:p>
        </w:tc>
      </w:tr>
      <w:tr w:rsidR="005D330C" w:rsidRPr="00993302" w14:paraId="337C59B0" w14:textId="77777777" w:rsidTr="00F54D44">
        <w:trPr>
          <w:jc w:val="center"/>
        </w:trPr>
        <w:tc>
          <w:tcPr>
            <w:tcW w:w="4644" w:type="dxa"/>
            <w:tcMar>
              <w:top w:w="85" w:type="dxa"/>
              <w:bottom w:w="85" w:type="dxa"/>
            </w:tcMar>
          </w:tcPr>
          <w:p w14:paraId="3FB9C91D" w14:textId="77777777" w:rsidR="005D330C" w:rsidRPr="00993302" w:rsidRDefault="005D330C" w:rsidP="00F54D44">
            <w:pPr>
              <w:rPr>
                <w:rFonts w:cs="Arial"/>
                <w:b/>
                <w:sz w:val="22"/>
                <w:szCs w:val="22"/>
              </w:rPr>
            </w:pPr>
            <w:r w:rsidRPr="00993302">
              <w:rPr>
                <w:rFonts w:cs="Arial"/>
                <w:b/>
                <w:sz w:val="22"/>
                <w:szCs w:val="22"/>
              </w:rPr>
              <w:t>MENTAL EFFORT</w:t>
            </w:r>
          </w:p>
          <w:p w14:paraId="55652D7C" w14:textId="77777777" w:rsidR="005D330C" w:rsidRPr="00993302" w:rsidRDefault="005D330C" w:rsidP="00F54D44">
            <w:pPr>
              <w:rPr>
                <w:rFonts w:cs="Arial"/>
                <w:sz w:val="22"/>
                <w:szCs w:val="22"/>
              </w:rPr>
            </w:pPr>
            <w:r w:rsidRPr="00993302">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258EC09F" w14:textId="77777777" w:rsidR="005D330C" w:rsidRPr="00993302" w:rsidRDefault="005D330C" w:rsidP="00F54D44">
            <w:pPr>
              <w:rPr>
                <w:rFonts w:cs="Arial"/>
                <w:sz w:val="22"/>
                <w:szCs w:val="22"/>
              </w:rPr>
            </w:pPr>
            <w:r w:rsidRPr="00993302">
              <w:rPr>
                <w:rFonts w:cs="Arial"/>
                <w:sz w:val="22"/>
                <w:szCs w:val="22"/>
              </w:rPr>
              <w:t>Is the post holder required to drive a vehicle?  If so please specify duration and frequency.</w:t>
            </w:r>
          </w:p>
        </w:tc>
        <w:tc>
          <w:tcPr>
            <w:tcW w:w="5184" w:type="dxa"/>
            <w:tcMar>
              <w:top w:w="85" w:type="dxa"/>
              <w:bottom w:w="85" w:type="dxa"/>
            </w:tcMar>
          </w:tcPr>
          <w:p w14:paraId="70804DAE" w14:textId="77777777" w:rsidR="005D330C" w:rsidRDefault="005D330C" w:rsidP="00F54D44">
            <w:pPr>
              <w:pStyle w:val="Default"/>
              <w:rPr>
                <w:sz w:val="22"/>
                <w:szCs w:val="22"/>
              </w:rPr>
            </w:pPr>
          </w:p>
          <w:p w14:paraId="0530F5B7" w14:textId="77777777" w:rsidR="005D330C" w:rsidRDefault="005D330C" w:rsidP="00F54D44">
            <w:pPr>
              <w:pStyle w:val="Default"/>
              <w:rPr>
                <w:sz w:val="22"/>
                <w:szCs w:val="22"/>
              </w:rPr>
            </w:pPr>
            <w:r>
              <w:rPr>
                <w:sz w:val="22"/>
                <w:szCs w:val="22"/>
              </w:rPr>
              <w:t xml:space="preserve">Frequent requirement for prolonged concentration.  </w:t>
            </w:r>
          </w:p>
          <w:p w14:paraId="424F175E" w14:textId="77777777" w:rsidR="005D330C" w:rsidRDefault="005D330C" w:rsidP="00F54D44">
            <w:pPr>
              <w:pStyle w:val="Default"/>
              <w:rPr>
                <w:sz w:val="22"/>
                <w:szCs w:val="22"/>
              </w:rPr>
            </w:pPr>
            <w:r>
              <w:rPr>
                <w:sz w:val="22"/>
                <w:szCs w:val="22"/>
              </w:rPr>
              <w:t xml:space="preserve">Examples include </w:t>
            </w:r>
          </w:p>
          <w:p w14:paraId="6F40393A" w14:textId="77777777" w:rsidR="005D330C" w:rsidRDefault="005D330C" w:rsidP="00F54D44">
            <w:pPr>
              <w:pStyle w:val="Default"/>
              <w:numPr>
                <w:ilvl w:val="0"/>
                <w:numId w:val="9"/>
              </w:numPr>
              <w:ind w:left="840" w:hanging="360"/>
              <w:rPr>
                <w:sz w:val="22"/>
                <w:szCs w:val="22"/>
              </w:rPr>
            </w:pPr>
            <w:r>
              <w:rPr>
                <w:sz w:val="18"/>
                <w:szCs w:val="18"/>
              </w:rPr>
              <w:t xml:space="preserve">• </w:t>
            </w:r>
            <w:r>
              <w:rPr>
                <w:sz w:val="22"/>
                <w:szCs w:val="22"/>
              </w:rPr>
              <w:t xml:space="preserve">report development </w:t>
            </w:r>
          </w:p>
          <w:p w14:paraId="0DE05C3C" w14:textId="77777777" w:rsidR="005D330C" w:rsidRDefault="005D330C" w:rsidP="00F54D44">
            <w:pPr>
              <w:pStyle w:val="Default"/>
              <w:numPr>
                <w:ilvl w:val="0"/>
                <w:numId w:val="9"/>
              </w:numPr>
              <w:ind w:left="840" w:hanging="360"/>
              <w:rPr>
                <w:sz w:val="22"/>
                <w:szCs w:val="22"/>
              </w:rPr>
            </w:pPr>
            <w:r>
              <w:rPr>
                <w:sz w:val="18"/>
                <w:szCs w:val="18"/>
              </w:rPr>
              <w:t xml:space="preserve">• </w:t>
            </w:r>
            <w:r>
              <w:rPr>
                <w:sz w:val="22"/>
                <w:szCs w:val="22"/>
              </w:rPr>
              <w:t xml:space="preserve">analysing information and data </w:t>
            </w:r>
          </w:p>
          <w:p w14:paraId="733F2E81" w14:textId="77777777" w:rsidR="005D330C" w:rsidRDefault="005D330C" w:rsidP="00F54D44">
            <w:pPr>
              <w:pStyle w:val="Default"/>
              <w:numPr>
                <w:ilvl w:val="0"/>
                <w:numId w:val="9"/>
              </w:numPr>
              <w:ind w:left="840" w:hanging="360"/>
              <w:rPr>
                <w:sz w:val="22"/>
                <w:szCs w:val="22"/>
              </w:rPr>
            </w:pPr>
            <w:r>
              <w:rPr>
                <w:sz w:val="18"/>
                <w:szCs w:val="18"/>
              </w:rPr>
              <w:t xml:space="preserve">• </w:t>
            </w:r>
            <w:r>
              <w:rPr>
                <w:sz w:val="22"/>
                <w:szCs w:val="22"/>
              </w:rPr>
              <w:t xml:space="preserve">managing conflicting priorities </w:t>
            </w:r>
          </w:p>
          <w:p w14:paraId="59E7FA5B" w14:textId="77777777" w:rsidR="005D330C" w:rsidRDefault="005D330C" w:rsidP="00F54D44">
            <w:pPr>
              <w:pStyle w:val="Default"/>
              <w:rPr>
                <w:sz w:val="22"/>
                <w:szCs w:val="22"/>
              </w:rPr>
            </w:pPr>
          </w:p>
        </w:tc>
      </w:tr>
      <w:tr w:rsidR="005D330C" w:rsidRPr="00993302" w14:paraId="343BB2F3" w14:textId="77777777" w:rsidTr="00F54D44">
        <w:trPr>
          <w:jc w:val="center"/>
        </w:trPr>
        <w:tc>
          <w:tcPr>
            <w:tcW w:w="4644" w:type="dxa"/>
            <w:tcMar>
              <w:top w:w="85" w:type="dxa"/>
              <w:bottom w:w="85" w:type="dxa"/>
            </w:tcMar>
          </w:tcPr>
          <w:p w14:paraId="44898C9B" w14:textId="77777777" w:rsidR="005D330C" w:rsidRPr="00993302" w:rsidRDefault="005D330C" w:rsidP="00F54D44">
            <w:pPr>
              <w:rPr>
                <w:rFonts w:cs="Arial"/>
                <w:b/>
                <w:sz w:val="22"/>
                <w:szCs w:val="22"/>
              </w:rPr>
            </w:pPr>
            <w:r w:rsidRPr="00993302">
              <w:rPr>
                <w:rFonts w:cs="Arial"/>
                <w:b/>
                <w:sz w:val="22"/>
                <w:szCs w:val="22"/>
              </w:rPr>
              <w:t>EMOTIONAL EFFORT</w:t>
            </w:r>
          </w:p>
          <w:p w14:paraId="6BE3DDB7" w14:textId="77777777" w:rsidR="005D330C" w:rsidRPr="00993302" w:rsidRDefault="005D330C" w:rsidP="00F54D44">
            <w:pPr>
              <w:rPr>
                <w:rFonts w:cs="Arial"/>
                <w:sz w:val="22"/>
                <w:szCs w:val="22"/>
              </w:rPr>
            </w:pPr>
            <w:r w:rsidRPr="00993302">
              <w:rPr>
                <w:rFonts w:cs="Arial"/>
                <w:sz w:val="22"/>
                <w:szCs w:val="22"/>
              </w:rPr>
              <w:t>Does any part of the job require any emotional effort?  What elements of the role expose the employee to emotional effort?</w:t>
            </w:r>
          </w:p>
          <w:p w14:paraId="1FBD934B" w14:textId="77777777" w:rsidR="005D330C" w:rsidRPr="00993302" w:rsidRDefault="005D330C" w:rsidP="00F54D44">
            <w:pPr>
              <w:rPr>
                <w:rFonts w:cs="Arial"/>
                <w:sz w:val="22"/>
                <w:szCs w:val="22"/>
              </w:rPr>
            </w:pPr>
            <w:r w:rsidRPr="00993302">
              <w:rPr>
                <w:rFonts w:cs="Arial"/>
                <w:sz w:val="22"/>
                <w:szCs w:val="22"/>
              </w:rPr>
              <w:t>How often does this happen?  Please provide specific examples.  E.g. exposure to child protection issues</w:t>
            </w:r>
          </w:p>
        </w:tc>
        <w:tc>
          <w:tcPr>
            <w:tcW w:w="5184" w:type="dxa"/>
            <w:tcMar>
              <w:top w:w="85" w:type="dxa"/>
              <w:bottom w:w="85" w:type="dxa"/>
            </w:tcMar>
          </w:tcPr>
          <w:p w14:paraId="46C8679B" w14:textId="77777777" w:rsidR="005D330C" w:rsidRDefault="005D330C" w:rsidP="00F54D44">
            <w:pPr>
              <w:pStyle w:val="Default"/>
              <w:rPr>
                <w:sz w:val="22"/>
                <w:szCs w:val="22"/>
              </w:rPr>
            </w:pPr>
            <w:r>
              <w:rPr>
                <w:sz w:val="22"/>
                <w:szCs w:val="22"/>
              </w:rPr>
              <w:t xml:space="preserve"> </w:t>
            </w:r>
          </w:p>
          <w:p w14:paraId="113B8A77" w14:textId="77777777" w:rsidR="005D330C" w:rsidRDefault="005D330C" w:rsidP="00F54D44">
            <w:pPr>
              <w:pStyle w:val="Default"/>
              <w:rPr>
                <w:sz w:val="22"/>
                <w:szCs w:val="22"/>
              </w:rPr>
            </w:pPr>
            <w:r>
              <w:rPr>
                <w:sz w:val="22"/>
                <w:szCs w:val="22"/>
              </w:rPr>
              <w:t xml:space="preserve">Limited exposure to distressing circumstances although will be involved in presenting performance information where targets have not been met. </w:t>
            </w:r>
          </w:p>
        </w:tc>
      </w:tr>
      <w:tr w:rsidR="005D330C" w:rsidRPr="00993302" w14:paraId="1033142C" w14:textId="77777777" w:rsidTr="00F54D44">
        <w:trPr>
          <w:jc w:val="center"/>
        </w:trPr>
        <w:tc>
          <w:tcPr>
            <w:tcW w:w="4644" w:type="dxa"/>
            <w:tcMar>
              <w:top w:w="85" w:type="dxa"/>
              <w:bottom w:w="85" w:type="dxa"/>
            </w:tcMar>
          </w:tcPr>
          <w:p w14:paraId="714CE532" w14:textId="77777777" w:rsidR="005D330C" w:rsidRPr="00993302" w:rsidRDefault="005D330C" w:rsidP="00F54D44">
            <w:pPr>
              <w:rPr>
                <w:rFonts w:cs="Arial"/>
                <w:b/>
                <w:sz w:val="22"/>
                <w:szCs w:val="22"/>
              </w:rPr>
            </w:pPr>
            <w:r w:rsidRPr="00993302">
              <w:rPr>
                <w:rFonts w:cs="Arial"/>
                <w:b/>
                <w:sz w:val="22"/>
                <w:szCs w:val="22"/>
              </w:rPr>
              <w:t>WORKING CONDITIONS</w:t>
            </w:r>
          </w:p>
          <w:p w14:paraId="2E01B5F6" w14:textId="77777777" w:rsidR="005D330C" w:rsidRPr="00993302" w:rsidRDefault="005D330C" w:rsidP="00F54D44">
            <w:pPr>
              <w:rPr>
                <w:rFonts w:cs="Arial"/>
                <w:sz w:val="22"/>
                <w:szCs w:val="22"/>
              </w:rPr>
            </w:pPr>
            <w:r w:rsidRPr="00993302">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12AE6F85" w14:textId="77777777" w:rsidR="005D330C" w:rsidRDefault="005D330C" w:rsidP="00F54D44">
            <w:pPr>
              <w:pStyle w:val="Default"/>
              <w:rPr>
                <w:sz w:val="22"/>
                <w:szCs w:val="22"/>
              </w:rPr>
            </w:pPr>
            <w:r>
              <w:rPr>
                <w:sz w:val="22"/>
                <w:szCs w:val="22"/>
              </w:rPr>
              <w:t xml:space="preserve"> </w:t>
            </w:r>
          </w:p>
          <w:p w14:paraId="48F8E9ED" w14:textId="77777777" w:rsidR="005D330C" w:rsidRDefault="005D330C" w:rsidP="00F54D44">
            <w:pPr>
              <w:pStyle w:val="Default"/>
              <w:rPr>
                <w:sz w:val="22"/>
                <w:szCs w:val="22"/>
              </w:rPr>
            </w:pPr>
            <w:r>
              <w:rPr>
                <w:sz w:val="22"/>
                <w:szCs w:val="22"/>
              </w:rPr>
              <w:t xml:space="preserve">Minimal exposure to unpleasant working conditions. </w:t>
            </w:r>
          </w:p>
        </w:tc>
      </w:tr>
    </w:tbl>
    <w:p w14:paraId="15F08D34" w14:textId="77777777" w:rsidR="005D330C" w:rsidRDefault="005D330C">
      <w:pPr>
        <w:rPr>
          <w:rFonts w:cs="Arial"/>
          <w:sz w:val="22"/>
          <w:szCs w:val="22"/>
        </w:rPr>
      </w:pPr>
    </w:p>
    <w:p w14:paraId="2B602E2A" w14:textId="77777777" w:rsidR="005D330C" w:rsidRDefault="005D330C">
      <w:pPr>
        <w:rPr>
          <w:rFonts w:cs="Arial"/>
          <w:sz w:val="22"/>
          <w:szCs w:val="22"/>
        </w:rPr>
      </w:pPr>
    </w:p>
    <w:p w14:paraId="2AA9C382" w14:textId="77777777" w:rsidR="005D330C" w:rsidRDefault="005D330C">
      <w:pPr>
        <w:rPr>
          <w:rFonts w:cs="Arial"/>
          <w:sz w:val="22"/>
          <w:szCs w:val="22"/>
        </w:rPr>
      </w:pPr>
    </w:p>
    <w:p w14:paraId="044EDF42" w14:textId="77777777" w:rsidR="005D330C" w:rsidRDefault="005D330C">
      <w:pPr>
        <w:rPr>
          <w:rFonts w:cs="Arial"/>
          <w:sz w:val="22"/>
          <w:szCs w:val="22"/>
        </w:rPr>
      </w:pPr>
    </w:p>
    <w:p w14:paraId="4CDF6832" w14:textId="77777777" w:rsidR="005D330C" w:rsidRDefault="005D330C">
      <w:pPr>
        <w:rPr>
          <w:rFonts w:cs="Arial"/>
          <w:sz w:val="22"/>
          <w:szCs w:val="22"/>
        </w:rPr>
      </w:pPr>
    </w:p>
    <w:p w14:paraId="5BED9E4C" w14:textId="77777777" w:rsidR="005D330C" w:rsidRDefault="005D330C">
      <w:pPr>
        <w:rPr>
          <w:rFonts w:cs="Arial"/>
          <w:sz w:val="22"/>
          <w:szCs w:val="22"/>
        </w:rPr>
      </w:pPr>
    </w:p>
    <w:p w14:paraId="0CB4FBF9" w14:textId="77777777" w:rsidR="005D330C" w:rsidRDefault="005D330C">
      <w:pPr>
        <w:rPr>
          <w:rFonts w:cs="Arial"/>
          <w:sz w:val="22"/>
          <w:szCs w:val="22"/>
        </w:rPr>
      </w:pPr>
    </w:p>
    <w:p w14:paraId="474F5450" w14:textId="77777777" w:rsidR="005D330C" w:rsidRDefault="005D330C">
      <w:pPr>
        <w:rPr>
          <w:rFonts w:cs="Arial"/>
          <w:sz w:val="22"/>
          <w:szCs w:val="22"/>
        </w:rPr>
      </w:pPr>
    </w:p>
    <w:p w14:paraId="5CB3882F" w14:textId="77777777" w:rsidR="005D330C" w:rsidRDefault="005D330C">
      <w:pPr>
        <w:rPr>
          <w:rFonts w:cs="Arial"/>
          <w:sz w:val="22"/>
          <w:szCs w:val="22"/>
        </w:rPr>
      </w:pPr>
    </w:p>
    <w:p w14:paraId="344E7FC6" w14:textId="77777777" w:rsidR="005D330C" w:rsidRDefault="005D330C">
      <w:pPr>
        <w:rPr>
          <w:rFonts w:cs="Arial"/>
          <w:sz w:val="22"/>
          <w:szCs w:val="22"/>
        </w:rPr>
      </w:pPr>
    </w:p>
    <w:p w14:paraId="0BD14C81" w14:textId="77777777" w:rsidR="005D330C" w:rsidRDefault="005D330C">
      <w:pPr>
        <w:rPr>
          <w:rFonts w:cs="Arial"/>
          <w:sz w:val="22"/>
          <w:szCs w:val="22"/>
        </w:rPr>
      </w:pPr>
    </w:p>
    <w:p w14:paraId="2D6233A1" w14:textId="77777777" w:rsidR="005D330C" w:rsidRDefault="005D330C">
      <w:pPr>
        <w:rPr>
          <w:rFonts w:cs="Arial"/>
          <w:sz w:val="22"/>
          <w:szCs w:val="22"/>
        </w:rPr>
      </w:pPr>
    </w:p>
    <w:p w14:paraId="7D9616CE" w14:textId="77777777" w:rsidR="005D330C" w:rsidRDefault="005D330C">
      <w:pPr>
        <w:rPr>
          <w:rFonts w:cs="Arial"/>
          <w:sz w:val="22"/>
          <w:szCs w:val="22"/>
        </w:rPr>
      </w:pPr>
    </w:p>
    <w:p w14:paraId="7CEBF8D9" w14:textId="77777777" w:rsidR="005D330C" w:rsidRDefault="005D330C" w:rsidP="005D330C">
      <w:pPr>
        <w:rPr>
          <w:rFonts w:cs="Arial"/>
          <w:b/>
          <w:sz w:val="22"/>
          <w:szCs w:val="22"/>
          <w:u w:val="single"/>
        </w:rPr>
      </w:pPr>
      <w:bookmarkStart w:id="3" w:name="_Hlk103242301"/>
      <w:r w:rsidRPr="005D330C">
        <w:rPr>
          <w:rFonts w:cs="Arial"/>
          <w:b/>
          <w:sz w:val="22"/>
          <w:szCs w:val="22"/>
          <w:u w:val="single"/>
        </w:rPr>
        <w:t>TERMS AND CONDITIONS OF SERVICE</w:t>
      </w:r>
    </w:p>
    <w:p w14:paraId="1E8B7D0F" w14:textId="77777777" w:rsidR="005D330C" w:rsidRPr="005D330C" w:rsidRDefault="005D330C" w:rsidP="005D330C">
      <w:pPr>
        <w:rPr>
          <w:rFonts w:cs="Arial"/>
          <w:b/>
          <w:sz w:val="22"/>
          <w:szCs w:val="22"/>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D330C" w:rsidRPr="005D330C" w14:paraId="3D706A25" w14:textId="77777777" w:rsidTr="005D330C">
        <w:trPr>
          <w:trHeight w:val="248"/>
        </w:trPr>
        <w:tc>
          <w:tcPr>
            <w:tcW w:w="2802" w:type="dxa"/>
            <w:tcBorders>
              <w:top w:val="single" w:sz="4" w:space="0" w:color="auto"/>
              <w:left w:val="single" w:sz="4" w:space="0" w:color="auto"/>
              <w:bottom w:val="single" w:sz="4" w:space="0" w:color="auto"/>
              <w:right w:val="single" w:sz="4" w:space="0" w:color="auto"/>
            </w:tcBorders>
            <w:hideMark/>
          </w:tcPr>
          <w:p w14:paraId="03B6A102" w14:textId="77777777" w:rsidR="005D330C" w:rsidRPr="005D330C" w:rsidRDefault="005D330C" w:rsidP="005D330C">
            <w:pPr>
              <w:rPr>
                <w:rFonts w:cs="Arial"/>
                <w:sz w:val="22"/>
                <w:szCs w:val="22"/>
              </w:rPr>
            </w:pPr>
            <w:r w:rsidRPr="005D330C">
              <w:rPr>
                <w:rFonts w:cs="Arial"/>
                <w:b/>
                <w:sz w:val="22"/>
                <w:szCs w:val="22"/>
              </w:rPr>
              <w:t>Band:</w:t>
            </w:r>
          </w:p>
        </w:tc>
        <w:tc>
          <w:tcPr>
            <w:tcW w:w="6840" w:type="dxa"/>
            <w:tcBorders>
              <w:top w:val="single" w:sz="4" w:space="0" w:color="auto"/>
              <w:left w:val="single" w:sz="4" w:space="0" w:color="auto"/>
              <w:bottom w:val="single" w:sz="4" w:space="0" w:color="auto"/>
              <w:right w:val="single" w:sz="4" w:space="0" w:color="auto"/>
            </w:tcBorders>
            <w:hideMark/>
          </w:tcPr>
          <w:p w14:paraId="104B8D17" w14:textId="62BCA989" w:rsidR="005D330C" w:rsidRPr="005D330C" w:rsidRDefault="005D330C" w:rsidP="005D330C">
            <w:pPr>
              <w:rPr>
                <w:rFonts w:cs="Arial"/>
                <w:sz w:val="22"/>
                <w:szCs w:val="22"/>
              </w:rPr>
            </w:pPr>
            <w:r>
              <w:rPr>
                <w:rFonts w:cs="Arial"/>
                <w:sz w:val="22"/>
                <w:szCs w:val="22"/>
              </w:rPr>
              <w:t>6</w:t>
            </w:r>
          </w:p>
        </w:tc>
      </w:tr>
      <w:tr w:rsidR="005D330C" w:rsidRPr="005D330C" w14:paraId="6B07CC60" w14:textId="77777777" w:rsidTr="005D330C">
        <w:trPr>
          <w:trHeight w:val="248"/>
        </w:trPr>
        <w:tc>
          <w:tcPr>
            <w:tcW w:w="2802" w:type="dxa"/>
            <w:tcBorders>
              <w:top w:val="single" w:sz="4" w:space="0" w:color="auto"/>
              <w:left w:val="single" w:sz="4" w:space="0" w:color="auto"/>
              <w:bottom w:val="single" w:sz="4" w:space="0" w:color="auto"/>
              <w:right w:val="single" w:sz="4" w:space="0" w:color="auto"/>
            </w:tcBorders>
            <w:hideMark/>
          </w:tcPr>
          <w:p w14:paraId="1CA4EF86" w14:textId="77777777" w:rsidR="005D330C" w:rsidRPr="005D330C" w:rsidRDefault="005D330C" w:rsidP="005D330C">
            <w:pPr>
              <w:rPr>
                <w:rFonts w:cs="Arial"/>
                <w:sz w:val="22"/>
                <w:szCs w:val="22"/>
              </w:rPr>
            </w:pPr>
            <w:r w:rsidRPr="005D330C">
              <w:rPr>
                <w:rFonts w:cs="Arial"/>
                <w:b/>
                <w:sz w:val="22"/>
                <w:szCs w:val="22"/>
              </w:rPr>
              <w:t>Hours:</w:t>
            </w:r>
          </w:p>
        </w:tc>
        <w:tc>
          <w:tcPr>
            <w:tcW w:w="6840" w:type="dxa"/>
            <w:tcBorders>
              <w:top w:val="single" w:sz="4" w:space="0" w:color="auto"/>
              <w:left w:val="single" w:sz="4" w:space="0" w:color="auto"/>
              <w:bottom w:val="single" w:sz="4" w:space="0" w:color="auto"/>
              <w:right w:val="single" w:sz="4" w:space="0" w:color="auto"/>
            </w:tcBorders>
            <w:hideMark/>
          </w:tcPr>
          <w:p w14:paraId="7E85B899" w14:textId="68ACF397" w:rsidR="005D330C" w:rsidRPr="005D330C" w:rsidRDefault="005D330C" w:rsidP="005D330C">
            <w:pPr>
              <w:rPr>
                <w:rFonts w:cs="Arial"/>
                <w:sz w:val="22"/>
                <w:szCs w:val="22"/>
              </w:rPr>
            </w:pPr>
            <w:r>
              <w:rPr>
                <w:rFonts w:cs="Arial"/>
                <w:sz w:val="22"/>
                <w:szCs w:val="22"/>
              </w:rPr>
              <w:t>37.5</w:t>
            </w:r>
          </w:p>
        </w:tc>
      </w:tr>
      <w:tr w:rsidR="005D330C" w:rsidRPr="005D330C" w14:paraId="0108FC23" w14:textId="77777777" w:rsidTr="005D330C">
        <w:trPr>
          <w:trHeight w:val="238"/>
        </w:trPr>
        <w:tc>
          <w:tcPr>
            <w:tcW w:w="2802" w:type="dxa"/>
            <w:tcBorders>
              <w:top w:val="single" w:sz="4" w:space="0" w:color="auto"/>
              <w:left w:val="single" w:sz="4" w:space="0" w:color="auto"/>
              <w:bottom w:val="single" w:sz="4" w:space="0" w:color="auto"/>
              <w:right w:val="single" w:sz="4" w:space="0" w:color="auto"/>
            </w:tcBorders>
            <w:hideMark/>
          </w:tcPr>
          <w:p w14:paraId="25387663" w14:textId="77777777" w:rsidR="005D330C" w:rsidRPr="005D330C" w:rsidRDefault="005D330C" w:rsidP="005D330C">
            <w:pPr>
              <w:rPr>
                <w:rFonts w:cs="Arial"/>
                <w:sz w:val="22"/>
                <w:szCs w:val="22"/>
              </w:rPr>
            </w:pPr>
            <w:r w:rsidRPr="005D330C">
              <w:rPr>
                <w:rFonts w:cs="Arial"/>
                <w:b/>
                <w:sz w:val="22"/>
                <w:szCs w:val="22"/>
              </w:rPr>
              <w:t>Contract:</w:t>
            </w:r>
          </w:p>
        </w:tc>
        <w:tc>
          <w:tcPr>
            <w:tcW w:w="6840" w:type="dxa"/>
            <w:tcBorders>
              <w:top w:val="single" w:sz="4" w:space="0" w:color="auto"/>
              <w:left w:val="single" w:sz="4" w:space="0" w:color="auto"/>
              <w:bottom w:val="single" w:sz="4" w:space="0" w:color="auto"/>
              <w:right w:val="single" w:sz="4" w:space="0" w:color="auto"/>
            </w:tcBorders>
            <w:hideMark/>
          </w:tcPr>
          <w:p w14:paraId="02228305" w14:textId="38AF82A3" w:rsidR="005D330C" w:rsidRPr="005D330C" w:rsidRDefault="005D330C" w:rsidP="005D330C">
            <w:pPr>
              <w:rPr>
                <w:rFonts w:cs="Arial"/>
                <w:sz w:val="22"/>
                <w:szCs w:val="22"/>
              </w:rPr>
            </w:pPr>
            <w:r>
              <w:rPr>
                <w:rFonts w:cs="Arial"/>
                <w:sz w:val="22"/>
                <w:szCs w:val="22"/>
              </w:rPr>
              <w:t>Fixed-Term</w:t>
            </w:r>
          </w:p>
        </w:tc>
      </w:tr>
      <w:tr w:rsidR="005D330C" w:rsidRPr="005D330C" w14:paraId="7F510F91" w14:textId="77777777" w:rsidTr="005D330C">
        <w:trPr>
          <w:trHeight w:val="248"/>
        </w:trPr>
        <w:tc>
          <w:tcPr>
            <w:tcW w:w="2802" w:type="dxa"/>
            <w:tcBorders>
              <w:top w:val="single" w:sz="4" w:space="0" w:color="auto"/>
              <w:left w:val="single" w:sz="4" w:space="0" w:color="auto"/>
              <w:bottom w:val="single" w:sz="4" w:space="0" w:color="auto"/>
              <w:right w:val="single" w:sz="4" w:space="0" w:color="auto"/>
            </w:tcBorders>
            <w:hideMark/>
          </w:tcPr>
          <w:p w14:paraId="50BD695D" w14:textId="77777777" w:rsidR="005D330C" w:rsidRPr="005D330C" w:rsidRDefault="005D330C" w:rsidP="005D330C">
            <w:pPr>
              <w:rPr>
                <w:rFonts w:cs="Arial"/>
                <w:sz w:val="22"/>
                <w:szCs w:val="22"/>
              </w:rPr>
            </w:pPr>
            <w:r w:rsidRPr="005D330C">
              <w:rPr>
                <w:rFonts w:cs="Arial"/>
                <w:b/>
                <w:sz w:val="22"/>
                <w:szCs w:val="22"/>
              </w:rPr>
              <w:t>Salary:</w:t>
            </w:r>
          </w:p>
        </w:tc>
        <w:tc>
          <w:tcPr>
            <w:tcW w:w="6840" w:type="dxa"/>
            <w:tcBorders>
              <w:top w:val="single" w:sz="4" w:space="0" w:color="auto"/>
              <w:left w:val="single" w:sz="4" w:space="0" w:color="auto"/>
              <w:bottom w:val="single" w:sz="4" w:space="0" w:color="auto"/>
              <w:right w:val="single" w:sz="4" w:space="0" w:color="auto"/>
            </w:tcBorders>
            <w:hideMark/>
          </w:tcPr>
          <w:p w14:paraId="0D7FEA6D" w14:textId="5190D368" w:rsidR="005D330C" w:rsidRPr="005D330C" w:rsidRDefault="005D330C" w:rsidP="005D330C">
            <w:pPr>
              <w:rPr>
                <w:rFonts w:cs="Arial"/>
                <w:sz w:val="22"/>
                <w:szCs w:val="22"/>
              </w:rPr>
            </w:pPr>
            <w:r w:rsidRPr="005D330C">
              <w:rPr>
                <w:rFonts w:cs="Arial"/>
                <w:sz w:val="22"/>
                <w:szCs w:val="22"/>
              </w:rPr>
              <w:t>£37,338 to £44,962 per annum</w:t>
            </w:r>
          </w:p>
        </w:tc>
      </w:tr>
      <w:tr w:rsidR="005D330C" w:rsidRPr="005D330C" w14:paraId="6DFAD6E0" w14:textId="77777777" w:rsidTr="005D330C">
        <w:trPr>
          <w:trHeight w:val="2511"/>
        </w:trPr>
        <w:tc>
          <w:tcPr>
            <w:tcW w:w="2802" w:type="dxa"/>
            <w:tcBorders>
              <w:top w:val="single" w:sz="4" w:space="0" w:color="auto"/>
              <w:left w:val="single" w:sz="4" w:space="0" w:color="auto"/>
              <w:bottom w:val="single" w:sz="4" w:space="0" w:color="auto"/>
              <w:right w:val="single" w:sz="4" w:space="0" w:color="auto"/>
            </w:tcBorders>
          </w:tcPr>
          <w:p w14:paraId="63CF21D0" w14:textId="77777777" w:rsidR="005D330C" w:rsidRPr="005D330C" w:rsidRDefault="005D330C" w:rsidP="005D330C">
            <w:pPr>
              <w:rPr>
                <w:rFonts w:cs="Arial"/>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14:paraId="1C511762" w14:textId="77777777" w:rsidR="005D330C" w:rsidRPr="005D330C" w:rsidRDefault="005D330C" w:rsidP="005D330C">
            <w:pPr>
              <w:rPr>
                <w:rFonts w:cs="Arial"/>
                <w:sz w:val="22"/>
                <w:szCs w:val="22"/>
              </w:rPr>
            </w:pPr>
            <w:r w:rsidRPr="005D330C">
              <w:rPr>
                <w:rFonts w:cs="Arial"/>
                <w:sz w:val="22"/>
                <w:szCs w:val="22"/>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D330C" w:rsidRPr="005D330C" w14:paraId="1F2472E0" w14:textId="77777777" w:rsidTr="005D330C">
        <w:trPr>
          <w:trHeight w:val="248"/>
        </w:trPr>
        <w:tc>
          <w:tcPr>
            <w:tcW w:w="2802" w:type="dxa"/>
            <w:tcBorders>
              <w:top w:val="single" w:sz="4" w:space="0" w:color="auto"/>
              <w:left w:val="single" w:sz="4" w:space="0" w:color="auto"/>
              <w:bottom w:val="single" w:sz="4" w:space="0" w:color="auto"/>
              <w:right w:val="single" w:sz="4" w:space="0" w:color="auto"/>
            </w:tcBorders>
            <w:hideMark/>
          </w:tcPr>
          <w:p w14:paraId="4B124C21" w14:textId="77777777" w:rsidR="005D330C" w:rsidRPr="005D330C" w:rsidRDefault="005D330C" w:rsidP="005D330C">
            <w:pPr>
              <w:rPr>
                <w:rFonts w:cs="Arial"/>
                <w:sz w:val="22"/>
                <w:szCs w:val="22"/>
              </w:rPr>
            </w:pPr>
            <w:r w:rsidRPr="005D330C">
              <w:rPr>
                <w:rFonts w:cs="Arial"/>
                <w:b/>
                <w:sz w:val="22"/>
                <w:szCs w:val="22"/>
              </w:rPr>
              <w:t>Annual Leave:</w:t>
            </w:r>
          </w:p>
        </w:tc>
        <w:tc>
          <w:tcPr>
            <w:tcW w:w="6840" w:type="dxa"/>
            <w:tcBorders>
              <w:top w:val="single" w:sz="4" w:space="0" w:color="auto"/>
              <w:left w:val="single" w:sz="4" w:space="0" w:color="auto"/>
              <w:bottom w:val="single" w:sz="4" w:space="0" w:color="auto"/>
              <w:right w:val="single" w:sz="4" w:space="0" w:color="auto"/>
            </w:tcBorders>
          </w:tcPr>
          <w:p w14:paraId="17FF7877" w14:textId="77777777" w:rsidR="005D330C" w:rsidRPr="005D330C" w:rsidRDefault="005D330C" w:rsidP="005D330C">
            <w:pPr>
              <w:rPr>
                <w:rFonts w:cs="Arial"/>
                <w:sz w:val="22"/>
                <w:szCs w:val="22"/>
              </w:rPr>
            </w:pPr>
            <w:r w:rsidRPr="005D330C">
              <w:rPr>
                <w:rFonts w:cs="Arial"/>
                <w:sz w:val="22"/>
                <w:szCs w:val="22"/>
              </w:rPr>
              <w:t>The annual leave year runs from 1 April to 31 March following.</w:t>
            </w:r>
          </w:p>
          <w:p w14:paraId="3EBD24FA" w14:textId="77777777" w:rsidR="005D330C" w:rsidRPr="005D330C" w:rsidRDefault="005D330C" w:rsidP="005D330C">
            <w:pPr>
              <w:rPr>
                <w:rFonts w:cs="Arial"/>
                <w:sz w:val="22"/>
                <w:szCs w:val="22"/>
              </w:rPr>
            </w:pPr>
            <w:r w:rsidRPr="005D330C">
              <w:rPr>
                <w:rFonts w:cs="Arial"/>
                <w:sz w:val="22"/>
                <w:szCs w:val="22"/>
              </w:rPr>
              <w:t xml:space="preserve"> The full entitlement being 27 days for a full year and pro rata</w:t>
            </w:r>
          </w:p>
          <w:p w14:paraId="79406A0D" w14:textId="77777777" w:rsidR="005D330C" w:rsidRPr="005D330C" w:rsidRDefault="005D330C" w:rsidP="005D330C">
            <w:pPr>
              <w:rPr>
                <w:rFonts w:cs="Arial"/>
                <w:sz w:val="22"/>
                <w:szCs w:val="22"/>
              </w:rPr>
            </w:pPr>
            <w:r w:rsidRPr="005D330C">
              <w:rPr>
                <w:rFonts w:cs="Arial"/>
                <w:sz w:val="22"/>
                <w:szCs w:val="22"/>
              </w:rPr>
              <w:t xml:space="preserve">for an incomplete year's service. An additional 2 days will be </w:t>
            </w:r>
          </w:p>
          <w:p w14:paraId="37316FC1" w14:textId="77777777" w:rsidR="005D330C" w:rsidRPr="005D330C" w:rsidRDefault="005D330C" w:rsidP="005D330C">
            <w:pPr>
              <w:rPr>
                <w:rFonts w:cs="Arial"/>
                <w:sz w:val="22"/>
                <w:szCs w:val="22"/>
              </w:rPr>
            </w:pPr>
            <w:r w:rsidRPr="005D330C">
              <w:rPr>
                <w:rFonts w:cs="Arial"/>
                <w:sz w:val="22"/>
                <w:szCs w:val="22"/>
              </w:rPr>
              <w:t xml:space="preserve">awarded after 5 years service plus a further 4 days after 10 </w:t>
            </w:r>
          </w:p>
          <w:p w14:paraId="7E9922D7" w14:textId="77777777" w:rsidR="005D330C" w:rsidRPr="005D330C" w:rsidRDefault="005D330C" w:rsidP="005D330C">
            <w:pPr>
              <w:rPr>
                <w:rFonts w:cs="Arial"/>
                <w:sz w:val="22"/>
                <w:szCs w:val="22"/>
              </w:rPr>
            </w:pPr>
            <w:r w:rsidRPr="005D330C">
              <w:rPr>
                <w:rFonts w:cs="Arial"/>
                <w:sz w:val="22"/>
                <w:szCs w:val="22"/>
              </w:rPr>
              <w:t xml:space="preserve">years service. This is in addition to 8 public and statutory days </w:t>
            </w:r>
          </w:p>
          <w:p w14:paraId="53DA893E" w14:textId="77777777" w:rsidR="005D330C" w:rsidRPr="005D330C" w:rsidRDefault="005D330C" w:rsidP="005D330C">
            <w:pPr>
              <w:rPr>
                <w:rFonts w:cs="Arial"/>
                <w:sz w:val="22"/>
                <w:szCs w:val="22"/>
              </w:rPr>
            </w:pPr>
            <w:r w:rsidRPr="005D330C">
              <w:rPr>
                <w:rFonts w:cs="Arial"/>
                <w:sz w:val="22"/>
                <w:szCs w:val="22"/>
              </w:rPr>
              <w:t>holiday.</w:t>
            </w:r>
          </w:p>
          <w:p w14:paraId="01CFE22C" w14:textId="77777777" w:rsidR="005D330C" w:rsidRPr="005D330C" w:rsidRDefault="005D330C" w:rsidP="005D330C">
            <w:pPr>
              <w:rPr>
                <w:rFonts w:cs="Arial"/>
                <w:sz w:val="22"/>
                <w:szCs w:val="22"/>
              </w:rPr>
            </w:pPr>
          </w:p>
        </w:tc>
      </w:tr>
      <w:tr w:rsidR="005D330C" w:rsidRPr="005D330C" w14:paraId="3E76B1AD" w14:textId="77777777" w:rsidTr="005D330C">
        <w:trPr>
          <w:trHeight w:val="248"/>
        </w:trPr>
        <w:tc>
          <w:tcPr>
            <w:tcW w:w="2802" w:type="dxa"/>
            <w:tcBorders>
              <w:top w:val="single" w:sz="4" w:space="0" w:color="auto"/>
              <w:left w:val="single" w:sz="4" w:space="0" w:color="auto"/>
              <w:bottom w:val="single" w:sz="4" w:space="0" w:color="auto"/>
              <w:right w:val="single" w:sz="4" w:space="0" w:color="auto"/>
            </w:tcBorders>
            <w:hideMark/>
          </w:tcPr>
          <w:p w14:paraId="5457BA64" w14:textId="77777777" w:rsidR="005D330C" w:rsidRPr="005D330C" w:rsidRDefault="005D330C" w:rsidP="005D330C">
            <w:pPr>
              <w:rPr>
                <w:rFonts w:cs="Arial"/>
                <w:sz w:val="22"/>
                <w:szCs w:val="22"/>
              </w:rPr>
            </w:pPr>
            <w:r w:rsidRPr="005D330C">
              <w:rPr>
                <w:rFonts w:cs="Arial"/>
                <w:b/>
                <w:sz w:val="22"/>
                <w:szCs w:val="22"/>
              </w:rPr>
              <w:t>NHS Pension:</w:t>
            </w:r>
          </w:p>
        </w:tc>
        <w:tc>
          <w:tcPr>
            <w:tcW w:w="6840" w:type="dxa"/>
            <w:tcBorders>
              <w:top w:val="single" w:sz="4" w:space="0" w:color="auto"/>
              <w:left w:val="single" w:sz="4" w:space="0" w:color="auto"/>
              <w:bottom w:val="single" w:sz="4" w:space="0" w:color="auto"/>
              <w:right w:val="single" w:sz="4" w:space="0" w:color="auto"/>
            </w:tcBorders>
          </w:tcPr>
          <w:p w14:paraId="449675F4" w14:textId="77777777" w:rsidR="005D330C" w:rsidRPr="005D330C" w:rsidRDefault="005D330C" w:rsidP="005D330C">
            <w:pPr>
              <w:rPr>
                <w:rFonts w:cs="Arial"/>
                <w:sz w:val="22"/>
                <w:szCs w:val="22"/>
              </w:rPr>
            </w:pPr>
            <w:r w:rsidRPr="005D330C">
              <w:rPr>
                <w:rFonts w:cs="Arial"/>
                <w:sz w:val="22"/>
                <w:szCs w:val="22"/>
              </w:rPr>
              <w:t xml:space="preserve">The post is pensionable unless you opt out of the scheme or </w:t>
            </w:r>
          </w:p>
          <w:p w14:paraId="5B37F37F" w14:textId="77777777" w:rsidR="005D330C" w:rsidRPr="005D330C" w:rsidRDefault="005D330C" w:rsidP="005D330C">
            <w:pPr>
              <w:rPr>
                <w:rFonts w:cs="Arial"/>
                <w:sz w:val="22"/>
                <w:szCs w:val="22"/>
              </w:rPr>
            </w:pPr>
            <w:r w:rsidRPr="005D330C">
              <w:rPr>
                <w:rFonts w:cs="Arial"/>
                <w:sz w:val="22"/>
                <w:szCs w:val="22"/>
              </w:rPr>
              <w:t xml:space="preserve">are ineligible to join and your remuneration will be subject to </w:t>
            </w:r>
          </w:p>
          <w:p w14:paraId="0C853185" w14:textId="77777777" w:rsidR="005D330C" w:rsidRPr="005D330C" w:rsidRDefault="005D330C" w:rsidP="005D330C">
            <w:pPr>
              <w:rPr>
                <w:rFonts w:cs="Arial"/>
                <w:sz w:val="22"/>
                <w:szCs w:val="22"/>
              </w:rPr>
            </w:pPr>
            <w:r w:rsidRPr="005D330C">
              <w:rPr>
                <w:rFonts w:cs="Arial"/>
                <w:sz w:val="22"/>
                <w:szCs w:val="22"/>
              </w:rPr>
              <w:t xml:space="preserve">deduction of contributions in accordance with the National </w:t>
            </w:r>
          </w:p>
          <w:p w14:paraId="6CC981BF" w14:textId="77777777" w:rsidR="005D330C" w:rsidRPr="005D330C" w:rsidRDefault="005D330C" w:rsidP="005D330C">
            <w:pPr>
              <w:rPr>
                <w:rFonts w:cs="Arial"/>
                <w:sz w:val="22"/>
                <w:szCs w:val="22"/>
              </w:rPr>
            </w:pPr>
            <w:r w:rsidRPr="005D330C">
              <w:rPr>
                <w:rFonts w:cs="Arial"/>
                <w:sz w:val="22"/>
                <w:szCs w:val="22"/>
              </w:rPr>
              <w:t xml:space="preserve">Health Service Pension Scheme.  In the event of you not </w:t>
            </w:r>
          </w:p>
          <w:p w14:paraId="098372B4" w14:textId="77777777" w:rsidR="005D330C" w:rsidRPr="005D330C" w:rsidRDefault="005D330C" w:rsidP="005D330C">
            <w:pPr>
              <w:rPr>
                <w:rFonts w:cs="Arial"/>
                <w:sz w:val="22"/>
                <w:szCs w:val="22"/>
              </w:rPr>
            </w:pPr>
            <w:r w:rsidRPr="005D330C">
              <w:rPr>
                <w:rFonts w:cs="Arial"/>
                <w:sz w:val="22"/>
                <w:szCs w:val="22"/>
              </w:rPr>
              <w:t xml:space="preserve">wishing to join the scheme you should complete form SD502 </w:t>
            </w:r>
          </w:p>
          <w:p w14:paraId="12D40FAD" w14:textId="77777777" w:rsidR="005D330C" w:rsidRPr="005D330C" w:rsidRDefault="005D330C" w:rsidP="005D330C">
            <w:pPr>
              <w:rPr>
                <w:rFonts w:cs="Arial"/>
                <w:sz w:val="22"/>
                <w:szCs w:val="22"/>
              </w:rPr>
            </w:pPr>
            <w:r w:rsidRPr="005D330C">
              <w:rPr>
                <w:rFonts w:cs="Arial"/>
                <w:sz w:val="22"/>
                <w:szCs w:val="22"/>
              </w:rPr>
              <w:t>on your commencement date.</w:t>
            </w:r>
          </w:p>
          <w:p w14:paraId="6C6A20BC" w14:textId="77777777" w:rsidR="005D330C" w:rsidRPr="005D330C" w:rsidRDefault="005D330C" w:rsidP="005D330C">
            <w:pPr>
              <w:rPr>
                <w:rFonts w:cs="Arial"/>
                <w:sz w:val="22"/>
                <w:szCs w:val="22"/>
              </w:rPr>
            </w:pPr>
          </w:p>
        </w:tc>
      </w:tr>
      <w:tr w:rsidR="005D330C" w:rsidRPr="005D330C" w14:paraId="3D517B67" w14:textId="77777777" w:rsidTr="005D330C">
        <w:trPr>
          <w:trHeight w:val="238"/>
        </w:trPr>
        <w:tc>
          <w:tcPr>
            <w:tcW w:w="2802" w:type="dxa"/>
            <w:tcBorders>
              <w:top w:val="single" w:sz="4" w:space="0" w:color="auto"/>
              <w:left w:val="single" w:sz="4" w:space="0" w:color="auto"/>
              <w:bottom w:val="single" w:sz="4" w:space="0" w:color="auto"/>
              <w:right w:val="single" w:sz="4" w:space="0" w:color="auto"/>
            </w:tcBorders>
            <w:hideMark/>
          </w:tcPr>
          <w:p w14:paraId="6A8B0A8B" w14:textId="77777777" w:rsidR="005D330C" w:rsidRPr="005D330C" w:rsidRDefault="005D330C" w:rsidP="005D330C">
            <w:pPr>
              <w:rPr>
                <w:rFonts w:cs="Arial"/>
                <w:sz w:val="22"/>
                <w:szCs w:val="22"/>
              </w:rPr>
            </w:pPr>
            <w:r w:rsidRPr="005D330C">
              <w:rPr>
                <w:rFonts w:cs="Arial"/>
                <w:b/>
                <w:sz w:val="22"/>
                <w:szCs w:val="22"/>
              </w:rPr>
              <w:t>Medical:</w:t>
            </w:r>
          </w:p>
        </w:tc>
        <w:tc>
          <w:tcPr>
            <w:tcW w:w="6840" w:type="dxa"/>
            <w:tcBorders>
              <w:top w:val="single" w:sz="4" w:space="0" w:color="auto"/>
              <w:left w:val="single" w:sz="4" w:space="0" w:color="auto"/>
              <w:bottom w:val="single" w:sz="4" w:space="0" w:color="auto"/>
              <w:right w:val="single" w:sz="4" w:space="0" w:color="auto"/>
            </w:tcBorders>
            <w:hideMark/>
          </w:tcPr>
          <w:p w14:paraId="73206862" w14:textId="77777777" w:rsidR="005D330C" w:rsidRPr="005D330C" w:rsidRDefault="005D330C" w:rsidP="005D330C">
            <w:pPr>
              <w:rPr>
                <w:rFonts w:cs="Arial"/>
                <w:sz w:val="22"/>
                <w:szCs w:val="22"/>
              </w:rPr>
            </w:pPr>
            <w:r w:rsidRPr="005D330C">
              <w:rPr>
                <w:rFonts w:cs="Arial"/>
                <w:sz w:val="22"/>
                <w:szCs w:val="22"/>
              </w:rPr>
              <w:t>The appointment maybe subject to you completing a declaration of health form, which may lead to a full medical examination upon request.</w:t>
            </w:r>
          </w:p>
        </w:tc>
      </w:tr>
      <w:tr w:rsidR="005D330C" w:rsidRPr="005D330C" w14:paraId="4FB1CEF2" w14:textId="77777777" w:rsidTr="005D330C">
        <w:trPr>
          <w:trHeight w:val="238"/>
        </w:trPr>
        <w:tc>
          <w:tcPr>
            <w:tcW w:w="2802" w:type="dxa"/>
            <w:tcBorders>
              <w:top w:val="single" w:sz="4" w:space="0" w:color="auto"/>
              <w:left w:val="single" w:sz="4" w:space="0" w:color="auto"/>
              <w:bottom w:val="single" w:sz="4" w:space="0" w:color="auto"/>
              <w:right w:val="single" w:sz="4" w:space="0" w:color="auto"/>
            </w:tcBorders>
            <w:hideMark/>
          </w:tcPr>
          <w:p w14:paraId="79F7E55F" w14:textId="77777777" w:rsidR="005D330C" w:rsidRPr="005D330C" w:rsidRDefault="005D330C" w:rsidP="005D330C">
            <w:pPr>
              <w:rPr>
                <w:rFonts w:cs="Arial"/>
                <w:sz w:val="22"/>
                <w:szCs w:val="22"/>
              </w:rPr>
            </w:pPr>
            <w:r w:rsidRPr="005D330C">
              <w:rPr>
                <w:rFonts w:cs="Arial"/>
                <w:b/>
                <w:sz w:val="22"/>
                <w:szCs w:val="22"/>
              </w:rPr>
              <w:t>Notice:</w:t>
            </w:r>
          </w:p>
        </w:tc>
        <w:tc>
          <w:tcPr>
            <w:tcW w:w="6840" w:type="dxa"/>
            <w:tcBorders>
              <w:top w:val="single" w:sz="4" w:space="0" w:color="auto"/>
              <w:left w:val="single" w:sz="4" w:space="0" w:color="auto"/>
              <w:bottom w:val="single" w:sz="4" w:space="0" w:color="auto"/>
              <w:right w:val="single" w:sz="4" w:space="0" w:color="auto"/>
            </w:tcBorders>
          </w:tcPr>
          <w:p w14:paraId="36276E3D" w14:textId="77777777" w:rsidR="005D330C" w:rsidRPr="005D330C" w:rsidRDefault="005D330C" w:rsidP="005D330C">
            <w:pPr>
              <w:rPr>
                <w:rFonts w:cs="Arial"/>
                <w:bCs/>
                <w:sz w:val="22"/>
                <w:szCs w:val="22"/>
              </w:rPr>
            </w:pPr>
            <w:r w:rsidRPr="005D330C">
              <w:rPr>
                <w:rFonts w:cs="Arial"/>
                <w:sz w:val="22"/>
                <w:szCs w:val="22"/>
                <w:u w:val="single"/>
              </w:rPr>
              <w:t>Giving notice</w:t>
            </w:r>
            <w:r w:rsidRPr="005D330C">
              <w:rPr>
                <w:rFonts w:cs="Arial"/>
                <w:bCs/>
                <w:sz w:val="22"/>
                <w:szCs w:val="22"/>
              </w:rPr>
              <w:t xml:space="preserve"> – you are required to </w:t>
            </w:r>
            <w:r w:rsidRPr="005D330C">
              <w:rPr>
                <w:rFonts w:cs="Arial"/>
                <w:bCs/>
                <w:sz w:val="22"/>
                <w:szCs w:val="22"/>
                <w:u w:val="single"/>
              </w:rPr>
              <w:t>give</w:t>
            </w:r>
            <w:r w:rsidRPr="005D330C">
              <w:rPr>
                <w:rFonts w:cs="Arial"/>
                <w:bCs/>
                <w:sz w:val="22"/>
                <w:szCs w:val="22"/>
              </w:rPr>
              <w:t xml:space="preserve"> the Trust 4</w:t>
            </w:r>
          </w:p>
          <w:p w14:paraId="21BCF666" w14:textId="77777777" w:rsidR="005D330C" w:rsidRPr="005D330C" w:rsidRDefault="005D330C" w:rsidP="005D330C">
            <w:pPr>
              <w:rPr>
                <w:rFonts w:cs="Arial"/>
                <w:bCs/>
                <w:sz w:val="22"/>
                <w:szCs w:val="22"/>
              </w:rPr>
            </w:pPr>
            <w:r w:rsidRPr="005D330C">
              <w:rPr>
                <w:rFonts w:cs="Arial"/>
                <w:bCs/>
                <w:sz w:val="22"/>
                <w:szCs w:val="22"/>
              </w:rPr>
              <w:t>weeks written notice of termination of your employment.</w:t>
            </w:r>
          </w:p>
          <w:p w14:paraId="69457188" w14:textId="77777777" w:rsidR="005D330C" w:rsidRPr="005D330C" w:rsidRDefault="005D330C" w:rsidP="005D330C">
            <w:pPr>
              <w:rPr>
                <w:rFonts w:cs="Arial"/>
                <w:sz w:val="22"/>
                <w:szCs w:val="22"/>
                <w:u w:val="single"/>
              </w:rPr>
            </w:pPr>
          </w:p>
          <w:p w14:paraId="28215D60" w14:textId="77777777" w:rsidR="005D330C" w:rsidRPr="005D330C" w:rsidRDefault="005D330C" w:rsidP="005D330C">
            <w:pPr>
              <w:rPr>
                <w:rFonts w:cs="Arial"/>
                <w:bCs/>
                <w:sz w:val="22"/>
                <w:szCs w:val="22"/>
              </w:rPr>
            </w:pPr>
            <w:r w:rsidRPr="005D330C">
              <w:rPr>
                <w:rFonts w:cs="Arial"/>
                <w:sz w:val="22"/>
                <w:szCs w:val="22"/>
                <w:u w:val="single"/>
              </w:rPr>
              <w:t>Receiving notice</w:t>
            </w:r>
            <w:r w:rsidRPr="005D330C">
              <w:rPr>
                <w:rFonts w:cs="Arial"/>
                <w:bCs/>
                <w:sz w:val="22"/>
                <w:szCs w:val="22"/>
              </w:rPr>
              <w:t xml:space="preserve"> – with the exception of ‘Summary Dismissal’ you will be entitled to </w:t>
            </w:r>
            <w:r w:rsidRPr="005D330C">
              <w:rPr>
                <w:rFonts w:cs="Arial"/>
                <w:bCs/>
                <w:sz w:val="22"/>
                <w:szCs w:val="22"/>
                <w:u w:val="single"/>
              </w:rPr>
              <w:t>receive</w:t>
            </w:r>
            <w:r w:rsidRPr="005D330C">
              <w:rPr>
                <w:rFonts w:cs="Arial"/>
                <w:bCs/>
                <w:sz w:val="22"/>
                <w:szCs w:val="22"/>
              </w:rPr>
              <w:t xml:space="preserve"> notice of 4 weeks or your statutory notice entitlement whichever is the greater.</w:t>
            </w:r>
          </w:p>
          <w:p w14:paraId="23080617" w14:textId="77777777" w:rsidR="005D330C" w:rsidRPr="005D330C" w:rsidRDefault="005D330C" w:rsidP="005D330C">
            <w:pPr>
              <w:rPr>
                <w:rFonts w:cs="Arial"/>
                <w:bCs/>
                <w:sz w:val="22"/>
                <w:szCs w:val="22"/>
              </w:rPr>
            </w:pPr>
            <w:r w:rsidRPr="005D330C">
              <w:rPr>
                <w:rFonts w:cs="Arial"/>
                <w:bCs/>
                <w:sz w:val="22"/>
                <w:szCs w:val="22"/>
              </w:rPr>
              <w:tab/>
            </w:r>
            <w:r w:rsidRPr="005D330C">
              <w:rPr>
                <w:rFonts w:cs="Arial"/>
                <w:bCs/>
                <w:sz w:val="22"/>
                <w:szCs w:val="22"/>
              </w:rPr>
              <w:tab/>
            </w:r>
            <w:r w:rsidRPr="005D330C">
              <w:rPr>
                <w:rFonts w:cs="Arial"/>
                <w:bCs/>
                <w:sz w:val="22"/>
                <w:szCs w:val="22"/>
              </w:rPr>
              <w:tab/>
            </w:r>
            <w:r w:rsidRPr="005D330C">
              <w:rPr>
                <w:rFonts w:cs="Arial"/>
                <w:bCs/>
                <w:sz w:val="22"/>
                <w:szCs w:val="22"/>
              </w:rPr>
              <w:tab/>
            </w:r>
          </w:p>
          <w:p w14:paraId="05DE6E82" w14:textId="77777777" w:rsidR="005D330C" w:rsidRPr="005D330C" w:rsidRDefault="005D330C" w:rsidP="005D330C">
            <w:pPr>
              <w:rPr>
                <w:rFonts w:cs="Arial"/>
                <w:bCs/>
                <w:sz w:val="22"/>
                <w:szCs w:val="22"/>
              </w:rPr>
            </w:pPr>
            <w:r w:rsidRPr="005D330C">
              <w:rPr>
                <w:rFonts w:cs="Arial"/>
                <w:bCs/>
                <w:sz w:val="22"/>
                <w:szCs w:val="22"/>
              </w:rPr>
              <w:t>Statutory entitlement is:</w:t>
            </w:r>
          </w:p>
          <w:p w14:paraId="41423603" w14:textId="77777777" w:rsidR="005D330C" w:rsidRPr="005D330C" w:rsidRDefault="005D330C" w:rsidP="005D330C">
            <w:pPr>
              <w:rPr>
                <w:rFonts w:cs="Arial"/>
                <w:bCs/>
                <w:sz w:val="22"/>
                <w:szCs w:val="22"/>
              </w:rPr>
            </w:pPr>
            <w:r w:rsidRPr="005D330C">
              <w:rPr>
                <w:rFonts w:cs="Arial"/>
                <w:bCs/>
                <w:sz w:val="22"/>
                <w:szCs w:val="22"/>
              </w:rPr>
              <w:t>For staff with more than 4 weeks continuous service, entitlement to notice is 1 week for each year of completed service up to a maximum of 12 weeks.</w:t>
            </w:r>
          </w:p>
          <w:p w14:paraId="241EE131" w14:textId="77777777" w:rsidR="005D330C" w:rsidRPr="005D330C" w:rsidRDefault="005D330C" w:rsidP="005D330C">
            <w:pPr>
              <w:rPr>
                <w:rFonts w:cs="Arial"/>
                <w:sz w:val="22"/>
                <w:szCs w:val="22"/>
              </w:rPr>
            </w:pPr>
          </w:p>
        </w:tc>
      </w:tr>
      <w:tr w:rsidR="005D330C" w:rsidRPr="005D330C" w14:paraId="0C92993A" w14:textId="77777777" w:rsidTr="005D330C">
        <w:trPr>
          <w:trHeight w:val="238"/>
        </w:trPr>
        <w:tc>
          <w:tcPr>
            <w:tcW w:w="9642" w:type="dxa"/>
            <w:gridSpan w:val="2"/>
            <w:tcBorders>
              <w:top w:val="single" w:sz="4" w:space="0" w:color="auto"/>
              <w:left w:val="single" w:sz="4" w:space="0" w:color="auto"/>
              <w:bottom w:val="single" w:sz="4" w:space="0" w:color="auto"/>
              <w:right w:val="single" w:sz="4" w:space="0" w:color="auto"/>
            </w:tcBorders>
          </w:tcPr>
          <w:p w14:paraId="735CF1F4" w14:textId="77777777" w:rsidR="005D330C" w:rsidRPr="005D330C" w:rsidRDefault="005D330C" w:rsidP="005D330C">
            <w:pPr>
              <w:rPr>
                <w:rFonts w:cs="Arial"/>
                <w:b/>
                <w:sz w:val="22"/>
                <w:szCs w:val="22"/>
              </w:rPr>
            </w:pPr>
            <w:r w:rsidRPr="005D330C">
              <w:rPr>
                <w:rFonts w:cs="Arial"/>
                <w:b/>
                <w:sz w:val="22"/>
                <w:szCs w:val="22"/>
              </w:rPr>
              <w:t>PROFESSIONAL REGISTRATION</w:t>
            </w:r>
            <w:r w:rsidRPr="005D330C">
              <w:rPr>
                <w:rFonts w:cs="Arial"/>
                <w:b/>
                <w:sz w:val="22"/>
                <w:szCs w:val="22"/>
              </w:rPr>
              <w:tab/>
            </w:r>
          </w:p>
          <w:p w14:paraId="4FBB07E3" w14:textId="77777777" w:rsidR="005D330C" w:rsidRPr="005D330C" w:rsidRDefault="005D330C" w:rsidP="005D330C">
            <w:pPr>
              <w:rPr>
                <w:rFonts w:cs="Arial"/>
                <w:sz w:val="22"/>
                <w:szCs w:val="22"/>
              </w:rPr>
            </w:pPr>
            <w:r w:rsidRPr="005D330C">
              <w:rPr>
                <w:rFonts w:cs="Arial"/>
                <w:sz w:val="22"/>
                <w:szCs w:val="22"/>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52A7F2F" w14:textId="77777777" w:rsidR="005D330C" w:rsidRPr="005D330C" w:rsidRDefault="005D330C" w:rsidP="005D330C">
            <w:pPr>
              <w:rPr>
                <w:rFonts w:cs="Arial"/>
                <w:sz w:val="22"/>
                <w:szCs w:val="22"/>
              </w:rPr>
            </w:pPr>
            <w:r w:rsidRPr="005D330C">
              <w:rPr>
                <w:rFonts w:cs="Arial"/>
                <w:sz w:val="22"/>
                <w:szCs w:val="22"/>
              </w:rPr>
              <w:lastRenderedPageBreak/>
              <w:t>It would also be a requirement for you to comply with any Codes of Professional Conduct and to update/satisfy any Continuous Professional Development conditions.</w:t>
            </w:r>
          </w:p>
          <w:p w14:paraId="5A5E013E" w14:textId="77777777" w:rsidR="005D330C" w:rsidRPr="005D330C" w:rsidRDefault="005D330C" w:rsidP="005D330C">
            <w:pPr>
              <w:rPr>
                <w:rFonts w:cs="Arial"/>
                <w:sz w:val="22"/>
                <w:szCs w:val="22"/>
              </w:rPr>
            </w:pPr>
          </w:p>
          <w:p w14:paraId="63629930" w14:textId="77777777" w:rsidR="005D330C" w:rsidRPr="005D330C" w:rsidRDefault="005D330C" w:rsidP="005D330C">
            <w:pPr>
              <w:rPr>
                <w:rFonts w:cs="Arial"/>
                <w:sz w:val="22"/>
                <w:szCs w:val="22"/>
              </w:rPr>
            </w:pPr>
            <w:r w:rsidRPr="005D330C">
              <w:rPr>
                <w:rFonts w:cs="Arial"/>
                <w:b/>
                <w:sz w:val="22"/>
                <w:szCs w:val="22"/>
              </w:rPr>
              <w:t>REHABILITATION OF OFFENDERS ACT 1974</w:t>
            </w:r>
          </w:p>
          <w:p w14:paraId="589BB555" w14:textId="77777777" w:rsidR="005D330C" w:rsidRPr="005D330C" w:rsidRDefault="005D330C" w:rsidP="005D330C">
            <w:pPr>
              <w:rPr>
                <w:rFonts w:cs="Arial"/>
                <w:sz w:val="22"/>
                <w:szCs w:val="22"/>
              </w:rPr>
            </w:pPr>
          </w:p>
          <w:p w14:paraId="6888511F" w14:textId="77777777" w:rsidR="005D330C" w:rsidRPr="005D330C" w:rsidRDefault="005D330C" w:rsidP="005D330C">
            <w:pPr>
              <w:rPr>
                <w:rFonts w:cs="Arial"/>
                <w:sz w:val="22"/>
                <w:szCs w:val="22"/>
              </w:rPr>
            </w:pPr>
            <w:r w:rsidRPr="005D330C">
              <w:rPr>
                <w:rFonts w:cs="Arial"/>
                <w:sz w:val="22"/>
                <w:szCs w:val="22"/>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09D0AE5" w14:textId="77777777" w:rsidR="005D330C" w:rsidRPr="005D330C" w:rsidRDefault="005D330C" w:rsidP="005D330C">
            <w:pPr>
              <w:rPr>
                <w:rFonts w:cs="Arial"/>
                <w:b/>
                <w:sz w:val="22"/>
                <w:szCs w:val="22"/>
              </w:rPr>
            </w:pPr>
          </w:p>
          <w:p w14:paraId="33B7DDF7" w14:textId="77777777" w:rsidR="005D330C" w:rsidRPr="005D330C" w:rsidRDefault="005D330C" w:rsidP="005D330C">
            <w:pPr>
              <w:rPr>
                <w:rFonts w:cs="Arial"/>
                <w:b/>
                <w:sz w:val="22"/>
                <w:szCs w:val="22"/>
              </w:rPr>
            </w:pPr>
          </w:p>
          <w:p w14:paraId="2FCB205A" w14:textId="77777777" w:rsidR="005D330C" w:rsidRPr="005D330C" w:rsidRDefault="005D330C" w:rsidP="005D330C">
            <w:pPr>
              <w:rPr>
                <w:rFonts w:cs="Arial"/>
                <w:b/>
                <w:sz w:val="22"/>
                <w:szCs w:val="22"/>
              </w:rPr>
            </w:pPr>
            <w:r w:rsidRPr="005D330C">
              <w:rPr>
                <w:rFonts w:cs="Arial"/>
                <w:b/>
                <w:sz w:val="22"/>
                <w:szCs w:val="22"/>
              </w:rPr>
              <w:t>DBS CHECK (Formerly CRB)</w:t>
            </w:r>
          </w:p>
          <w:p w14:paraId="1EA4EB73" w14:textId="77777777" w:rsidR="005D330C" w:rsidRPr="005D330C" w:rsidRDefault="005D330C" w:rsidP="005D330C">
            <w:pPr>
              <w:rPr>
                <w:rFonts w:cs="Arial"/>
                <w:sz w:val="22"/>
                <w:szCs w:val="22"/>
              </w:rPr>
            </w:pPr>
          </w:p>
          <w:p w14:paraId="37E94A95" w14:textId="77777777" w:rsidR="005D330C" w:rsidRPr="005D330C" w:rsidRDefault="005D330C" w:rsidP="005D330C">
            <w:pPr>
              <w:rPr>
                <w:rFonts w:cs="Arial"/>
                <w:sz w:val="22"/>
                <w:szCs w:val="22"/>
              </w:rPr>
            </w:pPr>
            <w:r w:rsidRPr="005D330C">
              <w:rPr>
                <w:rFonts w:cs="Arial"/>
                <w:sz w:val="22"/>
                <w:szCs w:val="22"/>
              </w:rPr>
              <w:t>This post is subject to the Rehabilitation of Offenders Act (Exceptions Order) 1975 and as such it will be necessary for a submission for Disclosure to be made to the Disclosure &amp; Barring Service to check for any previous criminal convictions.</w:t>
            </w:r>
          </w:p>
          <w:p w14:paraId="0BDF0BA0" w14:textId="77777777" w:rsidR="005D330C" w:rsidRPr="005D330C" w:rsidRDefault="005D330C" w:rsidP="005D330C">
            <w:pPr>
              <w:rPr>
                <w:rFonts w:cs="Arial"/>
                <w:sz w:val="22"/>
                <w:szCs w:val="22"/>
              </w:rPr>
            </w:pPr>
          </w:p>
          <w:p w14:paraId="06CDB645" w14:textId="77777777" w:rsidR="005D330C" w:rsidRPr="005D330C" w:rsidRDefault="005D330C" w:rsidP="005D330C">
            <w:pPr>
              <w:rPr>
                <w:rFonts w:cs="Arial"/>
                <w:sz w:val="22"/>
                <w:szCs w:val="22"/>
              </w:rPr>
            </w:pPr>
            <w:r w:rsidRPr="005D330C">
              <w:rPr>
                <w:rFonts w:cs="Arial"/>
                <w:sz w:val="22"/>
                <w:szCs w:val="22"/>
              </w:rPr>
              <w:t>The Trust is compliant with the Disclosure &amp; Barring Service ‘Code of Practice’, a copy of which is available on request.</w:t>
            </w:r>
          </w:p>
          <w:p w14:paraId="1CD630F0" w14:textId="77777777" w:rsidR="005D330C" w:rsidRPr="005D330C" w:rsidRDefault="005D330C" w:rsidP="005D330C">
            <w:pPr>
              <w:rPr>
                <w:rFonts w:cs="Arial"/>
                <w:sz w:val="22"/>
                <w:szCs w:val="22"/>
              </w:rPr>
            </w:pPr>
          </w:p>
          <w:p w14:paraId="60201FAF" w14:textId="77777777" w:rsidR="005D330C" w:rsidRPr="005D330C" w:rsidRDefault="005D330C" w:rsidP="005D330C">
            <w:pPr>
              <w:rPr>
                <w:rFonts w:cs="Arial"/>
                <w:sz w:val="22"/>
                <w:szCs w:val="22"/>
              </w:rPr>
            </w:pPr>
            <w:r w:rsidRPr="005D330C">
              <w:rPr>
                <w:rFonts w:cs="Arial"/>
                <w:sz w:val="22"/>
                <w:szCs w:val="22"/>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4B6C54C4" w14:textId="77777777" w:rsidR="005D330C" w:rsidRPr="005D330C" w:rsidRDefault="005D330C" w:rsidP="005D330C">
            <w:pPr>
              <w:rPr>
                <w:rFonts w:cs="Arial"/>
                <w:sz w:val="22"/>
                <w:szCs w:val="22"/>
              </w:rPr>
            </w:pPr>
          </w:p>
          <w:p w14:paraId="15FCB507" w14:textId="77777777" w:rsidR="005D330C" w:rsidRPr="005D330C" w:rsidRDefault="005D330C" w:rsidP="005D330C">
            <w:pPr>
              <w:rPr>
                <w:rFonts w:cs="Arial"/>
                <w:b/>
                <w:sz w:val="22"/>
                <w:szCs w:val="22"/>
              </w:rPr>
            </w:pPr>
            <w:r w:rsidRPr="005D330C">
              <w:rPr>
                <w:rFonts w:cs="Arial"/>
                <w:b/>
                <w:sz w:val="22"/>
                <w:szCs w:val="22"/>
              </w:rPr>
              <w:t>SECTION 11 COMPLIANCE</w:t>
            </w:r>
          </w:p>
          <w:p w14:paraId="1AB98E82" w14:textId="77777777" w:rsidR="005D330C" w:rsidRPr="005D330C" w:rsidRDefault="005D330C" w:rsidP="005D330C">
            <w:pPr>
              <w:rPr>
                <w:rFonts w:cs="Arial"/>
                <w:b/>
                <w:sz w:val="22"/>
                <w:szCs w:val="22"/>
                <w:u w:val="single"/>
              </w:rPr>
            </w:pPr>
          </w:p>
          <w:p w14:paraId="5B9CD735" w14:textId="77777777" w:rsidR="005D330C" w:rsidRPr="005D330C" w:rsidRDefault="005D330C" w:rsidP="005D330C">
            <w:pPr>
              <w:rPr>
                <w:rFonts w:cs="Arial"/>
                <w:b/>
                <w:sz w:val="22"/>
                <w:szCs w:val="22"/>
              </w:rPr>
            </w:pPr>
            <w:r w:rsidRPr="005D330C">
              <w:rPr>
                <w:rFonts w:cs="Arial"/>
                <w:b/>
                <w:sz w:val="22"/>
                <w:szCs w:val="22"/>
              </w:rPr>
              <w:t>Safeguarding Children and Vulnerable Adults</w:t>
            </w:r>
          </w:p>
          <w:p w14:paraId="2AF8FF1F" w14:textId="77777777" w:rsidR="005D330C" w:rsidRPr="005D330C" w:rsidRDefault="005D330C" w:rsidP="005D330C">
            <w:pPr>
              <w:rPr>
                <w:rFonts w:cs="Arial"/>
                <w:sz w:val="22"/>
                <w:szCs w:val="22"/>
              </w:rPr>
            </w:pPr>
            <w:r w:rsidRPr="005D330C">
              <w:rPr>
                <w:rFonts w:cs="Arial"/>
                <w:sz w:val="22"/>
                <w:szCs w:val="22"/>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2D600D32" w14:textId="77777777" w:rsidR="005D330C" w:rsidRPr="005D330C" w:rsidRDefault="005D330C" w:rsidP="005D330C">
            <w:pPr>
              <w:rPr>
                <w:rFonts w:cs="Arial"/>
                <w:b/>
                <w:sz w:val="22"/>
                <w:szCs w:val="22"/>
                <w:u w:val="single"/>
              </w:rPr>
            </w:pPr>
          </w:p>
          <w:p w14:paraId="58E71533" w14:textId="77777777" w:rsidR="005D330C" w:rsidRPr="005D330C" w:rsidRDefault="005D330C" w:rsidP="005D330C">
            <w:pPr>
              <w:rPr>
                <w:rFonts w:cs="Arial"/>
                <w:b/>
                <w:sz w:val="22"/>
                <w:szCs w:val="22"/>
              </w:rPr>
            </w:pPr>
            <w:r w:rsidRPr="005D330C">
              <w:rPr>
                <w:rFonts w:cs="Arial"/>
                <w:b/>
                <w:sz w:val="22"/>
                <w:szCs w:val="22"/>
              </w:rPr>
              <w:t>ORGANISATIONAL AND STATUTORY REQUIREMENTS</w:t>
            </w:r>
          </w:p>
          <w:p w14:paraId="34251DCB" w14:textId="77777777" w:rsidR="005D330C" w:rsidRPr="005D330C" w:rsidRDefault="005D330C" w:rsidP="005D330C">
            <w:pPr>
              <w:rPr>
                <w:rFonts w:cs="Arial"/>
                <w:sz w:val="22"/>
                <w:szCs w:val="22"/>
              </w:rPr>
            </w:pPr>
          </w:p>
          <w:p w14:paraId="0EF4CD8A" w14:textId="77777777" w:rsidR="005D330C" w:rsidRPr="005D330C" w:rsidRDefault="005D330C" w:rsidP="005D330C">
            <w:pPr>
              <w:rPr>
                <w:rFonts w:cs="Arial"/>
                <w:b/>
                <w:sz w:val="22"/>
                <w:szCs w:val="22"/>
                <w:u w:val="single"/>
              </w:rPr>
            </w:pPr>
            <w:r w:rsidRPr="005D330C">
              <w:rPr>
                <w:rFonts w:cs="Arial"/>
                <w:sz w:val="22"/>
                <w:szCs w:val="22"/>
              </w:rPr>
              <w:t>All employees should understand that it is their personal responsibility to comply with all organisational and statutory requirements, e.g. Health and Safety; Equal Treatment and Diversity; Confidentiality; Infection Prevention and Control.</w:t>
            </w:r>
          </w:p>
          <w:p w14:paraId="607DE3F9" w14:textId="77777777" w:rsidR="005D330C" w:rsidRPr="005D330C" w:rsidRDefault="005D330C" w:rsidP="005D330C">
            <w:pPr>
              <w:rPr>
                <w:rFonts w:cs="Arial"/>
                <w:b/>
                <w:sz w:val="22"/>
                <w:szCs w:val="22"/>
                <w:u w:val="single"/>
              </w:rPr>
            </w:pPr>
          </w:p>
          <w:p w14:paraId="589FB42D" w14:textId="77777777" w:rsidR="005D330C" w:rsidRPr="005D330C" w:rsidRDefault="005D330C" w:rsidP="005D330C">
            <w:pPr>
              <w:rPr>
                <w:rFonts w:cs="Arial"/>
                <w:b/>
                <w:bCs/>
                <w:sz w:val="22"/>
                <w:szCs w:val="22"/>
              </w:rPr>
            </w:pPr>
            <w:r w:rsidRPr="005D330C">
              <w:rPr>
                <w:rFonts w:cs="Arial"/>
                <w:b/>
                <w:bCs/>
                <w:sz w:val="22"/>
                <w:szCs w:val="22"/>
              </w:rPr>
              <w:t xml:space="preserve">MENTAL CAPACITY ACT (MCA 2005 CODE OF PRACTICE) </w:t>
            </w:r>
          </w:p>
          <w:p w14:paraId="01D011B2" w14:textId="77777777" w:rsidR="005D330C" w:rsidRPr="005D330C" w:rsidRDefault="005D330C" w:rsidP="005D330C">
            <w:pPr>
              <w:rPr>
                <w:rFonts w:cs="Arial"/>
                <w:sz w:val="22"/>
                <w:szCs w:val="22"/>
              </w:rPr>
            </w:pPr>
          </w:p>
          <w:p w14:paraId="264389FF" w14:textId="77777777" w:rsidR="005D330C" w:rsidRPr="005D330C" w:rsidRDefault="005D330C" w:rsidP="005D330C">
            <w:pPr>
              <w:rPr>
                <w:rFonts w:cs="Arial"/>
                <w:sz w:val="22"/>
                <w:szCs w:val="22"/>
              </w:rPr>
            </w:pPr>
            <w:r w:rsidRPr="005D330C">
              <w:rPr>
                <w:rFonts w:cs="Arial"/>
                <w:sz w:val="22"/>
                <w:szCs w:val="22"/>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811B530" w14:textId="77777777" w:rsidR="005D330C" w:rsidRPr="005D330C" w:rsidRDefault="005D330C" w:rsidP="005D330C">
            <w:pPr>
              <w:rPr>
                <w:rFonts w:cs="Arial"/>
                <w:sz w:val="22"/>
                <w:szCs w:val="22"/>
              </w:rPr>
            </w:pPr>
          </w:p>
          <w:p w14:paraId="2A60A9BC" w14:textId="77777777" w:rsidR="005D330C" w:rsidRPr="005D330C" w:rsidRDefault="005D330C" w:rsidP="005D330C">
            <w:pPr>
              <w:rPr>
                <w:rFonts w:cs="Arial"/>
                <w:sz w:val="22"/>
                <w:szCs w:val="22"/>
              </w:rPr>
            </w:pPr>
            <w:r w:rsidRPr="005D330C">
              <w:rPr>
                <w:rFonts w:cs="Arial"/>
                <w:sz w:val="22"/>
                <w:szCs w:val="22"/>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95C6D15" w14:textId="77777777" w:rsidR="005D330C" w:rsidRPr="005D330C" w:rsidRDefault="005D330C" w:rsidP="005D330C">
            <w:pPr>
              <w:rPr>
                <w:rFonts w:cs="Arial"/>
                <w:sz w:val="22"/>
                <w:szCs w:val="22"/>
              </w:rPr>
            </w:pPr>
          </w:p>
          <w:p w14:paraId="49D1AC06" w14:textId="77777777" w:rsidR="005D330C" w:rsidRPr="005D330C" w:rsidRDefault="005D330C" w:rsidP="005D330C">
            <w:pPr>
              <w:rPr>
                <w:rFonts w:cs="Arial"/>
                <w:sz w:val="22"/>
                <w:szCs w:val="22"/>
                <w:u w:val="single"/>
              </w:rPr>
            </w:pPr>
            <w:r w:rsidRPr="005D330C">
              <w:rPr>
                <w:rFonts w:cs="Arial"/>
                <w:sz w:val="22"/>
                <w:szCs w:val="22"/>
              </w:rPr>
              <w:lastRenderedPageBreak/>
              <w:t xml:space="preserve">Detailed guidance is available in the Mental Capacity Act 2005 Code of Practice </w:t>
            </w:r>
            <w:r w:rsidRPr="005D330C">
              <w:rPr>
                <w:rFonts w:cs="Arial"/>
                <w:sz w:val="22"/>
                <w:szCs w:val="22"/>
                <w:u w:val="single"/>
              </w:rPr>
              <w:t>http://www.dca.gov.uk/legal-policy/mental-capacity/mca-cp.pdf</w:t>
            </w:r>
          </w:p>
          <w:p w14:paraId="0BC14384" w14:textId="77777777" w:rsidR="005D330C" w:rsidRPr="005D330C" w:rsidRDefault="005D330C" w:rsidP="005D330C">
            <w:pPr>
              <w:rPr>
                <w:rFonts w:cs="Arial"/>
                <w:b/>
                <w:sz w:val="22"/>
                <w:szCs w:val="22"/>
                <w:u w:val="single"/>
              </w:rPr>
            </w:pPr>
          </w:p>
          <w:p w14:paraId="1047D08F" w14:textId="77777777" w:rsidR="005D330C" w:rsidRPr="005D330C" w:rsidRDefault="005D330C" w:rsidP="005D330C">
            <w:pPr>
              <w:rPr>
                <w:rFonts w:cs="Arial"/>
                <w:b/>
                <w:sz w:val="22"/>
                <w:szCs w:val="22"/>
              </w:rPr>
            </w:pPr>
            <w:r w:rsidRPr="005D330C">
              <w:rPr>
                <w:rFonts w:cs="Arial"/>
                <w:b/>
                <w:sz w:val="22"/>
                <w:szCs w:val="22"/>
              </w:rPr>
              <w:t>NOTE</w:t>
            </w:r>
          </w:p>
          <w:p w14:paraId="2E18BADE" w14:textId="77777777" w:rsidR="005D330C" w:rsidRPr="005D330C" w:rsidRDefault="005D330C" w:rsidP="005D330C">
            <w:pPr>
              <w:rPr>
                <w:rFonts w:cs="Arial"/>
                <w:b/>
                <w:sz w:val="22"/>
                <w:szCs w:val="22"/>
              </w:rPr>
            </w:pPr>
          </w:p>
          <w:p w14:paraId="05C5A3FA" w14:textId="77777777" w:rsidR="005D330C" w:rsidRPr="005D330C" w:rsidRDefault="005D330C" w:rsidP="005D330C">
            <w:pPr>
              <w:rPr>
                <w:rFonts w:cs="Arial"/>
                <w:sz w:val="22"/>
                <w:szCs w:val="22"/>
              </w:rPr>
            </w:pPr>
            <w:r w:rsidRPr="005D330C">
              <w:rPr>
                <w:rFonts w:cs="Arial"/>
                <w:sz w:val="22"/>
                <w:szCs w:val="22"/>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A3072AF" w14:textId="77777777" w:rsidR="005D330C" w:rsidRPr="005D330C" w:rsidRDefault="005D330C" w:rsidP="005D330C">
            <w:pPr>
              <w:rPr>
                <w:rFonts w:cs="Arial"/>
                <w:sz w:val="22"/>
                <w:szCs w:val="22"/>
              </w:rPr>
            </w:pPr>
          </w:p>
          <w:p w14:paraId="7FAC5446" w14:textId="77777777" w:rsidR="005D330C" w:rsidRPr="005D330C" w:rsidRDefault="005D330C" w:rsidP="005D330C">
            <w:pPr>
              <w:rPr>
                <w:rFonts w:cs="Arial"/>
                <w:b/>
                <w:sz w:val="22"/>
                <w:szCs w:val="22"/>
              </w:rPr>
            </w:pPr>
            <w:r w:rsidRPr="005D330C">
              <w:rPr>
                <w:rFonts w:cs="Arial"/>
                <w:b/>
                <w:sz w:val="22"/>
                <w:szCs w:val="22"/>
              </w:rPr>
              <w:t>JOB SHARE</w:t>
            </w:r>
          </w:p>
          <w:p w14:paraId="112A042F" w14:textId="77777777" w:rsidR="005D330C" w:rsidRPr="005D330C" w:rsidRDefault="005D330C" w:rsidP="005D330C">
            <w:pPr>
              <w:rPr>
                <w:rFonts w:cs="Arial"/>
                <w:sz w:val="22"/>
                <w:szCs w:val="22"/>
              </w:rPr>
            </w:pPr>
          </w:p>
          <w:p w14:paraId="13EF3134" w14:textId="77777777" w:rsidR="005D330C" w:rsidRPr="005D330C" w:rsidRDefault="005D330C" w:rsidP="005D330C">
            <w:pPr>
              <w:rPr>
                <w:rFonts w:cs="Arial"/>
                <w:sz w:val="22"/>
                <w:szCs w:val="22"/>
              </w:rPr>
            </w:pPr>
            <w:r w:rsidRPr="005D330C">
              <w:rPr>
                <w:rFonts w:cs="Arial"/>
                <w:sz w:val="22"/>
                <w:szCs w:val="22"/>
              </w:rPr>
              <w:t>This post is suitable for job sharing and when filled on this basis will attract all normal terms and conditions of service outlined above, but on a pro rata basis if appropriate.</w:t>
            </w:r>
          </w:p>
          <w:p w14:paraId="5A3F5F39" w14:textId="77777777" w:rsidR="005D330C" w:rsidRPr="005D330C" w:rsidRDefault="005D330C" w:rsidP="005D330C">
            <w:pPr>
              <w:rPr>
                <w:rFonts w:cs="Arial"/>
                <w:b/>
                <w:sz w:val="22"/>
                <w:szCs w:val="22"/>
                <w:u w:val="single"/>
              </w:rPr>
            </w:pPr>
          </w:p>
          <w:p w14:paraId="4C34E48C" w14:textId="77777777" w:rsidR="005D330C" w:rsidRPr="005D330C" w:rsidRDefault="005D330C" w:rsidP="005D330C">
            <w:pPr>
              <w:rPr>
                <w:rFonts w:cs="Arial"/>
                <w:b/>
                <w:sz w:val="22"/>
                <w:szCs w:val="22"/>
              </w:rPr>
            </w:pPr>
            <w:r w:rsidRPr="005D330C">
              <w:rPr>
                <w:rFonts w:cs="Arial"/>
                <w:b/>
                <w:sz w:val="22"/>
                <w:szCs w:val="22"/>
              </w:rPr>
              <w:t>SMOKING</w:t>
            </w:r>
          </w:p>
          <w:p w14:paraId="2430BCB5" w14:textId="77777777" w:rsidR="005D330C" w:rsidRPr="005D330C" w:rsidRDefault="005D330C" w:rsidP="005D330C">
            <w:pPr>
              <w:rPr>
                <w:rFonts w:cs="Arial"/>
                <w:sz w:val="22"/>
                <w:szCs w:val="22"/>
              </w:rPr>
            </w:pPr>
          </w:p>
          <w:p w14:paraId="7CC42A2A" w14:textId="77777777" w:rsidR="005D330C" w:rsidRPr="005D330C" w:rsidRDefault="005D330C" w:rsidP="005D330C">
            <w:pPr>
              <w:rPr>
                <w:rFonts w:cs="Arial"/>
                <w:sz w:val="22"/>
                <w:szCs w:val="22"/>
              </w:rPr>
            </w:pPr>
            <w:r w:rsidRPr="005D330C">
              <w:rPr>
                <w:rFonts w:cs="Arial"/>
                <w:sz w:val="22"/>
                <w:szCs w:val="22"/>
              </w:rPr>
              <w:t>The Trust operates a no smoking policy and is smoke free.</w:t>
            </w:r>
          </w:p>
        </w:tc>
        <w:bookmarkEnd w:id="3"/>
      </w:tr>
    </w:tbl>
    <w:p w14:paraId="79C82492" w14:textId="77777777" w:rsidR="005D330C" w:rsidRPr="00993302" w:rsidRDefault="005D330C">
      <w:pPr>
        <w:rPr>
          <w:rFonts w:cs="Arial"/>
          <w:sz w:val="22"/>
          <w:szCs w:val="22"/>
        </w:rPr>
        <w:sectPr w:rsidR="005D330C" w:rsidRPr="00993302" w:rsidSect="007767F1">
          <w:footerReference w:type="even" r:id="rId7"/>
          <w:pgSz w:w="12240" w:h="15840" w:code="1"/>
          <w:pgMar w:top="851" w:right="1418" w:bottom="851" w:left="1418" w:header="720" w:footer="465" w:gutter="0"/>
          <w:pgNumType w:start="1"/>
          <w:cols w:space="720"/>
        </w:sectPr>
      </w:pPr>
    </w:p>
    <w:p w14:paraId="23EACE21" w14:textId="3A74FC38" w:rsidR="004B266A" w:rsidRDefault="004B266A" w:rsidP="004B4DDB">
      <w:pPr>
        <w:rPr>
          <w:rFonts w:cs="Arial"/>
          <w:b/>
          <w:bCs/>
          <w:sz w:val="22"/>
          <w:szCs w:val="22"/>
        </w:rPr>
        <w:sectPr w:rsidR="004B266A" w:rsidSect="005E4D14">
          <w:pgSz w:w="11906" w:h="16838"/>
          <w:pgMar w:top="1418" w:right="1247" w:bottom="1440" w:left="1247" w:header="720" w:footer="1440" w:gutter="0"/>
          <w:cols w:space="720"/>
          <w:noEndnote/>
        </w:sectPr>
      </w:pPr>
    </w:p>
    <w:p w14:paraId="01F29AF0" w14:textId="77777777" w:rsidR="004B266A" w:rsidRDefault="004B266A" w:rsidP="004B266A">
      <w:pPr>
        <w:pStyle w:val="Title"/>
      </w:pPr>
      <w:r>
        <w:lastRenderedPageBreak/>
        <w:t xml:space="preserve">LEEDS COMMUNITY HEALTHCARE NHS TRUST </w:t>
      </w:r>
    </w:p>
    <w:p w14:paraId="532E9F96" w14:textId="77777777" w:rsidR="004B266A" w:rsidRDefault="004B266A" w:rsidP="004B266A">
      <w:pPr>
        <w:pStyle w:val="Title"/>
      </w:pPr>
      <w:r>
        <w:t>PERSON SPECIFICATION – SENIOR INFORMATION ANALYST (BUSINESS INTELLIGENCE)</w:t>
      </w:r>
    </w:p>
    <w:p w14:paraId="3EAD1264" w14:textId="77777777" w:rsidR="004B266A" w:rsidRDefault="004B266A" w:rsidP="004B266A">
      <w:pPr>
        <w:pStyle w:val="Title"/>
      </w:pP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4B266A" w14:paraId="3A0AE106" w14:textId="77777777" w:rsidTr="003D68A4">
        <w:trPr>
          <w:trHeight w:val="576"/>
          <w:jc w:val="center"/>
        </w:trPr>
        <w:tc>
          <w:tcPr>
            <w:tcW w:w="2660" w:type="dxa"/>
            <w:shd w:val="clear" w:color="auto" w:fill="D9D9D9"/>
            <w:tcMar>
              <w:top w:w="57" w:type="dxa"/>
              <w:bottom w:w="57" w:type="dxa"/>
            </w:tcMar>
            <w:vAlign w:val="center"/>
          </w:tcPr>
          <w:p w14:paraId="10A74918" w14:textId="77777777" w:rsidR="004B266A" w:rsidRDefault="004B266A" w:rsidP="003D68A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7CABCB1F" w14:textId="77777777" w:rsidR="004B266A" w:rsidRDefault="004B266A" w:rsidP="003D68A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59C674F" w14:textId="77777777" w:rsidR="004B266A" w:rsidRDefault="004B266A" w:rsidP="003D68A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3C343610" w14:textId="77777777" w:rsidR="004B266A" w:rsidRDefault="004B266A" w:rsidP="003D68A4">
            <w:pPr>
              <w:jc w:val="center"/>
              <w:rPr>
                <w:rFonts w:cs="Arial"/>
                <w:b/>
                <w:bCs/>
              </w:rPr>
            </w:pPr>
            <w:r>
              <w:rPr>
                <w:rFonts w:cs="Arial"/>
                <w:b/>
                <w:bCs/>
              </w:rPr>
              <w:t>How identified?</w:t>
            </w:r>
          </w:p>
        </w:tc>
      </w:tr>
      <w:tr w:rsidR="004B266A" w14:paraId="30E94EE0" w14:textId="77777777" w:rsidTr="003D68A4">
        <w:trPr>
          <w:jc w:val="center"/>
        </w:trPr>
        <w:tc>
          <w:tcPr>
            <w:tcW w:w="2660" w:type="dxa"/>
            <w:tcMar>
              <w:top w:w="57" w:type="dxa"/>
              <w:bottom w:w="57" w:type="dxa"/>
            </w:tcMar>
          </w:tcPr>
          <w:p w14:paraId="4E677B85" w14:textId="77777777" w:rsidR="004B266A" w:rsidRPr="008C3117" w:rsidRDefault="004B266A" w:rsidP="003D68A4">
            <w:pPr>
              <w:spacing w:after="240"/>
              <w:rPr>
                <w:rFonts w:cs="Arial"/>
                <w:b/>
              </w:rPr>
            </w:pPr>
            <w:r w:rsidRPr="008C3117">
              <w:rPr>
                <w:rFonts w:cs="Arial"/>
                <w:b/>
              </w:rPr>
              <w:t>QUALIFICATIONS</w:t>
            </w:r>
          </w:p>
        </w:tc>
        <w:tc>
          <w:tcPr>
            <w:tcW w:w="5670" w:type="dxa"/>
            <w:tcMar>
              <w:top w:w="57" w:type="dxa"/>
              <w:bottom w:w="57" w:type="dxa"/>
            </w:tcMar>
          </w:tcPr>
          <w:p w14:paraId="72FA7D12" w14:textId="77777777" w:rsidR="004B266A" w:rsidRPr="005C49BA" w:rsidRDefault="004B266A" w:rsidP="003D68A4">
            <w:pPr>
              <w:pStyle w:val="Default"/>
              <w:spacing w:after="240"/>
              <w:rPr>
                <w:sz w:val="22"/>
                <w:szCs w:val="22"/>
              </w:rPr>
            </w:pPr>
            <w:r w:rsidRPr="005C49BA">
              <w:rPr>
                <w:sz w:val="22"/>
                <w:szCs w:val="22"/>
              </w:rPr>
              <w:t xml:space="preserve">Educated to degree level or equivalent level experience </w:t>
            </w:r>
          </w:p>
          <w:p w14:paraId="0E9D20FD" w14:textId="77777777" w:rsidR="004B266A" w:rsidRPr="005C49BA" w:rsidRDefault="004B266A" w:rsidP="003D68A4">
            <w:pPr>
              <w:spacing w:after="240"/>
              <w:rPr>
                <w:rFonts w:cs="Arial"/>
                <w:sz w:val="22"/>
                <w:szCs w:val="22"/>
              </w:rPr>
            </w:pPr>
            <w:r w:rsidRPr="005C49BA">
              <w:rPr>
                <w:sz w:val="22"/>
                <w:szCs w:val="22"/>
              </w:rPr>
              <w:t>Postgraduate diploma or equivalent level of specialist NHS experience</w:t>
            </w:r>
          </w:p>
        </w:tc>
        <w:tc>
          <w:tcPr>
            <w:tcW w:w="3544" w:type="dxa"/>
            <w:tcMar>
              <w:top w:w="57" w:type="dxa"/>
              <w:bottom w:w="57" w:type="dxa"/>
            </w:tcMar>
          </w:tcPr>
          <w:p w14:paraId="3D0750B8" w14:textId="2D4609A0" w:rsidR="004B266A" w:rsidRPr="005C49BA" w:rsidRDefault="004B266A" w:rsidP="003D68A4">
            <w:pPr>
              <w:spacing w:after="240"/>
              <w:rPr>
                <w:rFonts w:cs="Arial"/>
                <w:sz w:val="22"/>
                <w:szCs w:val="22"/>
              </w:rPr>
            </w:pPr>
          </w:p>
        </w:tc>
        <w:tc>
          <w:tcPr>
            <w:tcW w:w="2322" w:type="dxa"/>
            <w:tcMar>
              <w:top w:w="57" w:type="dxa"/>
              <w:bottom w:w="57" w:type="dxa"/>
            </w:tcMar>
          </w:tcPr>
          <w:p w14:paraId="5CB06F45"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77A98E64" w14:textId="77777777" w:rsidR="004B266A" w:rsidRPr="005C49BA" w:rsidRDefault="004B266A" w:rsidP="003D68A4">
            <w:pPr>
              <w:spacing w:after="240"/>
              <w:rPr>
                <w:rFonts w:cs="Arial"/>
                <w:sz w:val="22"/>
                <w:szCs w:val="22"/>
              </w:rPr>
            </w:pPr>
            <w:r w:rsidRPr="005C49BA">
              <w:rPr>
                <w:rFonts w:cs="Arial"/>
                <w:sz w:val="22"/>
                <w:szCs w:val="22"/>
              </w:rPr>
              <w:t>Interview</w:t>
            </w:r>
          </w:p>
          <w:p w14:paraId="3EC89AD9" w14:textId="77777777" w:rsidR="004B266A" w:rsidRPr="005C49BA" w:rsidRDefault="004B266A" w:rsidP="003D68A4">
            <w:pPr>
              <w:spacing w:after="240"/>
              <w:rPr>
                <w:rFonts w:cs="Arial"/>
                <w:b/>
                <w:bCs/>
                <w:sz w:val="22"/>
                <w:szCs w:val="22"/>
              </w:rPr>
            </w:pPr>
            <w:r w:rsidRPr="005C49BA">
              <w:rPr>
                <w:rFonts w:cs="Arial"/>
                <w:sz w:val="22"/>
                <w:szCs w:val="22"/>
              </w:rPr>
              <w:t>References</w:t>
            </w:r>
          </w:p>
        </w:tc>
      </w:tr>
      <w:tr w:rsidR="004B266A" w14:paraId="1062DD56" w14:textId="77777777" w:rsidTr="003D68A4">
        <w:trPr>
          <w:trHeight w:val="854"/>
          <w:jc w:val="center"/>
        </w:trPr>
        <w:tc>
          <w:tcPr>
            <w:tcW w:w="2660" w:type="dxa"/>
            <w:tcMar>
              <w:top w:w="57" w:type="dxa"/>
              <w:bottom w:w="57" w:type="dxa"/>
            </w:tcMar>
          </w:tcPr>
          <w:p w14:paraId="0183AB44" w14:textId="77777777" w:rsidR="004B266A" w:rsidRPr="008C3117" w:rsidRDefault="004B266A" w:rsidP="003D68A4">
            <w:pPr>
              <w:spacing w:after="240"/>
              <w:rPr>
                <w:rFonts w:cs="Arial"/>
                <w:b/>
                <w:bCs/>
              </w:rPr>
            </w:pPr>
            <w:r w:rsidRPr="008C3117">
              <w:rPr>
                <w:rFonts w:cs="Arial"/>
                <w:b/>
              </w:rPr>
              <w:t>EXPERIENCE</w:t>
            </w:r>
          </w:p>
          <w:p w14:paraId="334DF28C" w14:textId="77777777" w:rsidR="004B266A" w:rsidRPr="008C3117" w:rsidRDefault="004B266A" w:rsidP="003D68A4">
            <w:pPr>
              <w:spacing w:after="240"/>
              <w:rPr>
                <w:rFonts w:cs="Arial"/>
                <w:b/>
              </w:rPr>
            </w:pPr>
          </w:p>
        </w:tc>
        <w:tc>
          <w:tcPr>
            <w:tcW w:w="5670" w:type="dxa"/>
            <w:tcMar>
              <w:top w:w="57" w:type="dxa"/>
              <w:bottom w:w="57" w:type="dxa"/>
            </w:tcMar>
          </w:tcPr>
          <w:p w14:paraId="505EAA18" w14:textId="77777777" w:rsidR="004B266A" w:rsidRPr="005C49BA" w:rsidRDefault="004B266A" w:rsidP="003D68A4">
            <w:pPr>
              <w:pStyle w:val="Default"/>
              <w:spacing w:after="240"/>
              <w:rPr>
                <w:sz w:val="22"/>
                <w:szCs w:val="22"/>
              </w:rPr>
            </w:pPr>
            <w:r w:rsidRPr="005C49BA">
              <w:rPr>
                <w:sz w:val="22"/>
                <w:szCs w:val="22"/>
              </w:rPr>
              <w:t xml:space="preserve">Experience of data manipulation and analysis using a range of software including databases and spreadsheets </w:t>
            </w:r>
          </w:p>
          <w:p w14:paraId="5AB039C4" w14:textId="77777777" w:rsidR="004B266A" w:rsidRPr="005C49BA" w:rsidRDefault="004B266A" w:rsidP="003D68A4">
            <w:pPr>
              <w:pStyle w:val="Default"/>
              <w:spacing w:after="240"/>
              <w:rPr>
                <w:sz w:val="22"/>
                <w:szCs w:val="22"/>
              </w:rPr>
            </w:pPr>
            <w:r w:rsidRPr="005C49BA">
              <w:rPr>
                <w:sz w:val="22"/>
                <w:szCs w:val="22"/>
              </w:rPr>
              <w:t xml:space="preserve">Experience of producing </w:t>
            </w:r>
            <w:r>
              <w:rPr>
                <w:sz w:val="22"/>
                <w:szCs w:val="22"/>
              </w:rPr>
              <w:t xml:space="preserve">analytical </w:t>
            </w:r>
            <w:r w:rsidRPr="005C49BA">
              <w:rPr>
                <w:sz w:val="22"/>
                <w:szCs w:val="22"/>
              </w:rPr>
              <w:t xml:space="preserve">reports. </w:t>
            </w:r>
          </w:p>
          <w:p w14:paraId="35A4EAAC" w14:textId="12BBDFA0" w:rsidR="004B266A" w:rsidRDefault="004B266A" w:rsidP="003D68A4">
            <w:pPr>
              <w:pStyle w:val="Default"/>
              <w:spacing w:after="240"/>
              <w:rPr>
                <w:sz w:val="22"/>
                <w:szCs w:val="22"/>
              </w:rPr>
            </w:pPr>
            <w:r w:rsidRPr="005C49BA">
              <w:rPr>
                <w:sz w:val="22"/>
                <w:szCs w:val="22"/>
              </w:rPr>
              <w:t xml:space="preserve">Previous experience of working with </w:t>
            </w:r>
            <w:r>
              <w:rPr>
                <w:sz w:val="22"/>
                <w:szCs w:val="22"/>
              </w:rPr>
              <w:t xml:space="preserve">customers </w:t>
            </w:r>
            <w:r w:rsidRPr="005C49BA">
              <w:rPr>
                <w:sz w:val="22"/>
                <w:szCs w:val="22"/>
              </w:rPr>
              <w:t xml:space="preserve">to develop </w:t>
            </w:r>
            <w:r w:rsidR="00B578D7">
              <w:rPr>
                <w:sz w:val="22"/>
                <w:szCs w:val="22"/>
              </w:rPr>
              <w:t>suites of online reports</w:t>
            </w:r>
            <w:r w:rsidR="0052313A">
              <w:rPr>
                <w:sz w:val="22"/>
                <w:szCs w:val="22"/>
              </w:rPr>
              <w:t xml:space="preserve"> that present information </w:t>
            </w:r>
            <w:r w:rsidR="0052313A" w:rsidRPr="00993302">
              <w:rPr>
                <w:sz w:val="22"/>
                <w:szCs w:val="22"/>
              </w:rPr>
              <w:t>that is easily understood and relevant</w:t>
            </w:r>
            <w:r>
              <w:rPr>
                <w:sz w:val="22"/>
                <w:szCs w:val="22"/>
              </w:rPr>
              <w:t xml:space="preserve"> </w:t>
            </w:r>
          </w:p>
          <w:p w14:paraId="12CB937E" w14:textId="77777777" w:rsidR="004B266A" w:rsidRPr="005C49BA" w:rsidRDefault="004B266A" w:rsidP="003D68A4">
            <w:pPr>
              <w:pStyle w:val="Default"/>
              <w:spacing w:after="240"/>
              <w:rPr>
                <w:sz w:val="22"/>
                <w:szCs w:val="22"/>
              </w:rPr>
            </w:pPr>
            <w:r>
              <w:rPr>
                <w:sz w:val="22"/>
                <w:szCs w:val="22"/>
              </w:rPr>
              <w:t>Has analytical experience in</w:t>
            </w:r>
            <w:r w:rsidRPr="00EE6C91">
              <w:rPr>
                <w:sz w:val="22"/>
                <w:szCs w:val="22"/>
              </w:rPr>
              <w:t xml:space="preserve"> an </w:t>
            </w:r>
            <w:r>
              <w:rPr>
                <w:sz w:val="22"/>
                <w:szCs w:val="22"/>
              </w:rPr>
              <w:t>i</w:t>
            </w:r>
            <w:r w:rsidRPr="00EE6C91">
              <w:rPr>
                <w:sz w:val="22"/>
                <w:szCs w:val="22"/>
              </w:rPr>
              <w:t xml:space="preserve">nformation </w:t>
            </w:r>
            <w:r>
              <w:rPr>
                <w:sz w:val="22"/>
                <w:szCs w:val="22"/>
              </w:rPr>
              <w:t>role</w:t>
            </w:r>
          </w:p>
        </w:tc>
        <w:tc>
          <w:tcPr>
            <w:tcW w:w="3544" w:type="dxa"/>
            <w:tcMar>
              <w:top w:w="57" w:type="dxa"/>
              <w:bottom w:w="57" w:type="dxa"/>
            </w:tcMar>
          </w:tcPr>
          <w:p w14:paraId="26E5F56F" w14:textId="77777777" w:rsidR="004B266A" w:rsidRDefault="004B266A" w:rsidP="003D68A4">
            <w:pPr>
              <w:spacing w:after="240"/>
              <w:rPr>
                <w:rFonts w:cs="Arial"/>
                <w:color w:val="000000"/>
                <w:sz w:val="22"/>
                <w:szCs w:val="22"/>
              </w:rPr>
            </w:pPr>
            <w:r>
              <w:rPr>
                <w:rFonts w:cs="Arial"/>
                <w:color w:val="000000"/>
                <w:sz w:val="22"/>
                <w:szCs w:val="22"/>
              </w:rPr>
              <w:t>Experience with SQL Server Management Studio and the ability to write queries to interrogate data sets</w:t>
            </w:r>
          </w:p>
          <w:p w14:paraId="6C5B3712" w14:textId="7767CD5E" w:rsidR="004B266A" w:rsidRPr="005C49BA" w:rsidRDefault="004B266A" w:rsidP="003D68A4">
            <w:pPr>
              <w:spacing w:after="240"/>
              <w:rPr>
                <w:rFonts w:cs="Arial"/>
                <w:sz w:val="22"/>
                <w:szCs w:val="22"/>
              </w:rPr>
            </w:pPr>
            <w:r>
              <w:rPr>
                <w:rFonts w:cs="Arial"/>
                <w:sz w:val="22"/>
                <w:szCs w:val="22"/>
              </w:rPr>
              <w:t>Experience with developing web-based business intelligence tools e.g.</w:t>
            </w:r>
            <w:r w:rsidR="00B578D7">
              <w:rPr>
                <w:rFonts w:cs="Arial"/>
                <w:sz w:val="22"/>
                <w:szCs w:val="22"/>
              </w:rPr>
              <w:t xml:space="preserve"> PowerBI,</w:t>
            </w:r>
            <w:r>
              <w:rPr>
                <w:rFonts w:cs="Arial"/>
                <w:sz w:val="22"/>
                <w:szCs w:val="22"/>
              </w:rPr>
              <w:t xml:space="preserve"> SSRS, SQL Report Builder</w:t>
            </w:r>
          </w:p>
        </w:tc>
        <w:tc>
          <w:tcPr>
            <w:tcW w:w="2322" w:type="dxa"/>
            <w:tcMar>
              <w:top w:w="57" w:type="dxa"/>
              <w:bottom w:w="57" w:type="dxa"/>
            </w:tcMar>
          </w:tcPr>
          <w:p w14:paraId="025CA667"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37687072" w14:textId="77777777" w:rsidR="004B266A" w:rsidRPr="005C49BA" w:rsidRDefault="004B266A" w:rsidP="003D68A4">
            <w:pPr>
              <w:spacing w:after="240"/>
              <w:rPr>
                <w:rFonts w:cs="Arial"/>
                <w:sz w:val="22"/>
                <w:szCs w:val="22"/>
              </w:rPr>
            </w:pPr>
            <w:r w:rsidRPr="005C49BA">
              <w:rPr>
                <w:rFonts w:cs="Arial"/>
                <w:sz w:val="22"/>
                <w:szCs w:val="22"/>
              </w:rPr>
              <w:t>Interview</w:t>
            </w:r>
          </w:p>
          <w:p w14:paraId="3CAE93A4"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1A8BBBC6" w14:textId="77777777" w:rsidTr="003D68A4">
        <w:trPr>
          <w:trHeight w:val="864"/>
          <w:jc w:val="center"/>
        </w:trPr>
        <w:tc>
          <w:tcPr>
            <w:tcW w:w="2660" w:type="dxa"/>
            <w:tcMar>
              <w:top w:w="57" w:type="dxa"/>
              <w:bottom w:w="57" w:type="dxa"/>
            </w:tcMar>
          </w:tcPr>
          <w:p w14:paraId="3BD1EF27" w14:textId="77777777" w:rsidR="004B266A" w:rsidRPr="008C3117" w:rsidRDefault="004B266A" w:rsidP="003D68A4">
            <w:pPr>
              <w:spacing w:after="240"/>
              <w:rPr>
                <w:rFonts w:cs="Arial"/>
                <w:b/>
              </w:rPr>
            </w:pPr>
            <w:r>
              <w:rPr>
                <w:rFonts w:cs="Arial"/>
                <w:b/>
              </w:rPr>
              <w:t>KNOWLEDGE &amp; UNDERSTANDING</w:t>
            </w:r>
          </w:p>
        </w:tc>
        <w:tc>
          <w:tcPr>
            <w:tcW w:w="5670" w:type="dxa"/>
            <w:tcMar>
              <w:top w:w="57" w:type="dxa"/>
              <w:bottom w:w="57" w:type="dxa"/>
            </w:tcMar>
          </w:tcPr>
          <w:p w14:paraId="7FD08CDF" w14:textId="77777777" w:rsidR="004B266A" w:rsidRDefault="004B266A" w:rsidP="003D68A4">
            <w:pPr>
              <w:pStyle w:val="Default"/>
              <w:spacing w:after="240"/>
              <w:rPr>
                <w:sz w:val="22"/>
                <w:szCs w:val="22"/>
              </w:rPr>
            </w:pPr>
            <w:r>
              <w:rPr>
                <w:sz w:val="22"/>
                <w:szCs w:val="22"/>
              </w:rPr>
              <w:t>Specialist knowledge of a range of statistical / numerical techniques</w:t>
            </w:r>
          </w:p>
          <w:p w14:paraId="7EB941D1" w14:textId="77777777" w:rsidR="004B266A" w:rsidRDefault="004B266A" w:rsidP="003D68A4">
            <w:pPr>
              <w:pStyle w:val="Default"/>
              <w:spacing w:after="240"/>
              <w:rPr>
                <w:sz w:val="22"/>
                <w:szCs w:val="22"/>
              </w:rPr>
            </w:pPr>
            <w:r>
              <w:rPr>
                <w:sz w:val="22"/>
                <w:szCs w:val="22"/>
              </w:rPr>
              <w:t xml:space="preserve">Can </w:t>
            </w:r>
            <w:r w:rsidRPr="007D5F81">
              <w:rPr>
                <w:sz w:val="22"/>
                <w:szCs w:val="22"/>
              </w:rPr>
              <w:t>demonstrate an understanding and knowledge of organisations associated with the provision of healthcare</w:t>
            </w:r>
          </w:p>
          <w:p w14:paraId="241EE40A" w14:textId="77777777" w:rsidR="004B266A" w:rsidRPr="005C49BA" w:rsidRDefault="004B266A" w:rsidP="003D68A4">
            <w:pPr>
              <w:pStyle w:val="Default"/>
              <w:spacing w:after="240"/>
              <w:rPr>
                <w:sz w:val="22"/>
                <w:szCs w:val="22"/>
              </w:rPr>
            </w:pPr>
            <w:r>
              <w:rPr>
                <w:sz w:val="22"/>
                <w:szCs w:val="22"/>
              </w:rPr>
              <w:t>Understanding of the principles of database design and the techniques used to extract information from these</w:t>
            </w:r>
          </w:p>
        </w:tc>
        <w:tc>
          <w:tcPr>
            <w:tcW w:w="3544" w:type="dxa"/>
            <w:tcMar>
              <w:top w:w="57" w:type="dxa"/>
              <w:bottom w:w="57" w:type="dxa"/>
            </w:tcMar>
          </w:tcPr>
          <w:p w14:paraId="501F29E0" w14:textId="39F6E954" w:rsidR="004B266A" w:rsidRPr="005C49BA" w:rsidRDefault="004B266A" w:rsidP="003D68A4">
            <w:pPr>
              <w:spacing w:after="240"/>
              <w:rPr>
                <w:rFonts w:cs="Arial"/>
                <w:sz w:val="22"/>
                <w:szCs w:val="22"/>
              </w:rPr>
            </w:pPr>
          </w:p>
        </w:tc>
        <w:tc>
          <w:tcPr>
            <w:tcW w:w="2322" w:type="dxa"/>
            <w:tcMar>
              <w:top w:w="57" w:type="dxa"/>
              <w:bottom w:w="57" w:type="dxa"/>
            </w:tcMar>
          </w:tcPr>
          <w:p w14:paraId="569652D6"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5FF4BB20" w14:textId="77777777" w:rsidR="004B266A" w:rsidRPr="005C49BA" w:rsidRDefault="004B266A" w:rsidP="003D68A4">
            <w:pPr>
              <w:spacing w:after="240"/>
              <w:rPr>
                <w:rFonts w:cs="Arial"/>
                <w:sz w:val="22"/>
                <w:szCs w:val="22"/>
              </w:rPr>
            </w:pPr>
            <w:r w:rsidRPr="005C49BA">
              <w:rPr>
                <w:rFonts w:cs="Arial"/>
                <w:sz w:val="22"/>
                <w:szCs w:val="22"/>
              </w:rPr>
              <w:t>Interview</w:t>
            </w:r>
          </w:p>
          <w:p w14:paraId="4ABB9D3B"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71FE17FD" w14:textId="77777777" w:rsidTr="003D68A4">
        <w:trPr>
          <w:jc w:val="center"/>
        </w:trPr>
        <w:tc>
          <w:tcPr>
            <w:tcW w:w="2660" w:type="dxa"/>
            <w:tcMar>
              <w:top w:w="57" w:type="dxa"/>
              <w:bottom w:w="57" w:type="dxa"/>
            </w:tcMar>
          </w:tcPr>
          <w:p w14:paraId="7DAF5E83" w14:textId="77777777" w:rsidR="004B266A" w:rsidRPr="006944D1" w:rsidRDefault="004B266A" w:rsidP="003D68A4">
            <w:pPr>
              <w:spacing w:after="240"/>
              <w:rPr>
                <w:rFonts w:cs="Arial"/>
                <w:b/>
              </w:rPr>
            </w:pPr>
            <w:r w:rsidRPr="006944D1">
              <w:rPr>
                <w:rFonts w:cs="Arial"/>
                <w:b/>
              </w:rPr>
              <w:lastRenderedPageBreak/>
              <w:t>PRACTICAL &amp; INTELLECTUAL SKILLS</w:t>
            </w:r>
          </w:p>
        </w:tc>
        <w:tc>
          <w:tcPr>
            <w:tcW w:w="5670" w:type="dxa"/>
            <w:tcMar>
              <w:top w:w="57" w:type="dxa"/>
              <w:bottom w:w="57" w:type="dxa"/>
            </w:tcMar>
          </w:tcPr>
          <w:p w14:paraId="4BC9C1A6" w14:textId="77777777" w:rsidR="004B266A" w:rsidRPr="005C49BA" w:rsidRDefault="004B266A" w:rsidP="003D68A4">
            <w:pPr>
              <w:pStyle w:val="Default"/>
              <w:spacing w:after="240"/>
              <w:rPr>
                <w:sz w:val="22"/>
                <w:szCs w:val="22"/>
              </w:rPr>
            </w:pPr>
            <w:r w:rsidRPr="005C49BA">
              <w:rPr>
                <w:sz w:val="22"/>
                <w:szCs w:val="22"/>
              </w:rPr>
              <w:t xml:space="preserve">Ability to work to agreed objectives within broad organisational policies </w:t>
            </w:r>
            <w:r>
              <w:rPr>
                <w:sz w:val="22"/>
                <w:szCs w:val="22"/>
              </w:rPr>
              <w:t>and with minimal supervision</w:t>
            </w:r>
          </w:p>
          <w:p w14:paraId="1616D31A" w14:textId="77777777" w:rsidR="004B266A" w:rsidRPr="005C49BA" w:rsidRDefault="004B266A" w:rsidP="003D68A4">
            <w:pPr>
              <w:pStyle w:val="Default"/>
              <w:spacing w:after="240"/>
              <w:rPr>
                <w:sz w:val="22"/>
                <w:szCs w:val="22"/>
              </w:rPr>
            </w:pPr>
            <w:r w:rsidRPr="005C49BA">
              <w:rPr>
                <w:sz w:val="22"/>
                <w:szCs w:val="22"/>
              </w:rPr>
              <w:t xml:space="preserve">Ability to communicate and present </w:t>
            </w:r>
            <w:r>
              <w:rPr>
                <w:sz w:val="22"/>
                <w:szCs w:val="22"/>
              </w:rPr>
              <w:t>complex information to a variety of audiences</w:t>
            </w:r>
            <w:r w:rsidRPr="005C49BA">
              <w:rPr>
                <w:sz w:val="22"/>
                <w:szCs w:val="22"/>
              </w:rPr>
              <w:t xml:space="preserve"> </w:t>
            </w:r>
          </w:p>
          <w:p w14:paraId="04AD3F1A" w14:textId="77777777" w:rsidR="004B266A" w:rsidRPr="005C49BA" w:rsidRDefault="004B266A" w:rsidP="003D68A4">
            <w:pPr>
              <w:pStyle w:val="Default"/>
              <w:spacing w:after="240"/>
              <w:rPr>
                <w:sz w:val="22"/>
                <w:szCs w:val="22"/>
              </w:rPr>
            </w:pPr>
            <w:r w:rsidRPr="005C49BA">
              <w:rPr>
                <w:sz w:val="22"/>
                <w:szCs w:val="22"/>
              </w:rPr>
              <w:t xml:space="preserve">Highly developed written and verbal communication skills </w:t>
            </w:r>
          </w:p>
          <w:p w14:paraId="055A73D5" w14:textId="77777777" w:rsidR="004B266A" w:rsidRPr="005C49BA" w:rsidRDefault="004B266A" w:rsidP="003D68A4">
            <w:pPr>
              <w:pStyle w:val="Default"/>
              <w:spacing w:after="240"/>
              <w:rPr>
                <w:sz w:val="22"/>
                <w:szCs w:val="22"/>
              </w:rPr>
            </w:pPr>
            <w:r w:rsidRPr="005C49BA">
              <w:rPr>
                <w:sz w:val="22"/>
                <w:szCs w:val="22"/>
              </w:rPr>
              <w:t xml:space="preserve">Ability to manipulate large and diverse datasets using databases and spreadsheets </w:t>
            </w:r>
          </w:p>
          <w:p w14:paraId="7A1A6C5F" w14:textId="77777777" w:rsidR="004B266A" w:rsidRPr="005C49BA" w:rsidRDefault="004B266A" w:rsidP="003D68A4">
            <w:pPr>
              <w:pStyle w:val="Default"/>
              <w:spacing w:after="240"/>
              <w:rPr>
                <w:sz w:val="22"/>
                <w:szCs w:val="22"/>
              </w:rPr>
            </w:pPr>
            <w:r w:rsidRPr="005C49BA">
              <w:rPr>
                <w:sz w:val="22"/>
                <w:szCs w:val="22"/>
              </w:rPr>
              <w:t>Ability to manage and prioritise a varied workload</w:t>
            </w:r>
            <w:r>
              <w:rPr>
                <w:sz w:val="22"/>
                <w:szCs w:val="22"/>
              </w:rPr>
              <w:t xml:space="preserve"> and meet deadlines</w:t>
            </w:r>
          </w:p>
          <w:p w14:paraId="71143162" w14:textId="77777777" w:rsidR="004B266A" w:rsidRPr="005C49BA" w:rsidRDefault="004B266A" w:rsidP="003D68A4">
            <w:pPr>
              <w:pStyle w:val="Default"/>
              <w:spacing w:after="240"/>
              <w:rPr>
                <w:sz w:val="22"/>
                <w:szCs w:val="22"/>
              </w:rPr>
            </w:pPr>
            <w:r w:rsidRPr="005C49BA">
              <w:rPr>
                <w:sz w:val="22"/>
                <w:szCs w:val="22"/>
              </w:rPr>
              <w:t xml:space="preserve">Numerate with logical and systematic approach </w:t>
            </w:r>
            <w:r>
              <w:rPr>
                <w:sz w:val="22"/>
                <w:szCs w:val="22"/>
              </w:rPr>
              <w:t>and strong analytical skills</w:t>
            </w:r>
          </w:p>
          <w:p w14:paraId="2EB77264" w14:textId="77777777" w:rsidR="004B266A" w:rsidRDefault="004B266A" w:rsidP="003D68A4">
            <w:pPr>
              <w:spacing w:after="240"/>
              <w:rPr>
                <w:sz w:val="22"/>
                <w:szCs w:val="22"/>
              </w:rPr>
            </w:pPr>
            <w:r w:rsidRPr="005C49BA">
              <w:rPr>
                <w:sz w:val="22"/>
                <w:szCs w:val="22"/>
              </w:rPr>
              <w:t>Advanced Keyboard Skills</w:t>
            </w:r>
          </w:p>
          <w:p w14:paraId="4EAC2E7C" w14:textId="77777777" w:rsidR="004B266A" w:rsidRPr="0074737C" w:rsidRDefault="004B266A" w:rsidP="003D68A4">
            <w:pPr>
              <w:spacing w:after="240"/>
              <w:rPr>
                <w:sz w:val="22"/>
                <w:szCs w:val="22"/>
              </w:rPr>
            </w:pPr>
            <w:r>
              <w:rPr>
                <w:sz w:val="22"/>
                <w:szCs w:val="22"/>
              </w:rPr>
              <w:t xml:space="preserve">Have </w:t>
            </w:r>
            <w:r w:rsidRPr="00EE6C91">
              <w:rPr>
                <w:rFonts w:cs="Arial"/>
                <w:color w:val="000000"/>
                <w:sz w:val="22"/>
                <w:szCs w:val="22"/>
              </w:rPr>
              <w:t>sound organisational and interpersonal skills, able to build creditability with a wide range of professionals</w:t>
            </w:r>
          </w:p>
          <w:p w14:paraId="3E8021D0" w14:textId="77777777" w:rsidR="004B266A" w:rsidRPr="005C49BA" w:rsidRDefault="004B266A" w:rsidP="003D68A4">
            <w:pPr>
              <w:spacing w:after="240"/>
              <w:rPr>
                <w:rFonts w:cs="Arial"/>
                <w:sz w:val="22"/>
                <w:szCs w:val="22"/>
              </w:rPr>
            </w:pPr>
            <w:r>
              <w:rPr>
                <w:rFonts w:cs="Arial"/>
                <w:color w:val="000000"/>
                <w:sz w:val="22"/>
                <w:szCs w:val="22"/>
              </w:rPr>
              <w:t>Well-developed analytical and problem solving skills</w:t>
            </w:r>
          </w:p>
        </w:tc>
        <w:tc>
          <w:tcPr>
            <w:tcW w:w="3544" w:type="dxa"/>
            <w:tcMar>
              <w:top w:w="57" w:type="dxa"/>
              <w:bottom w:w="57" w:type="dxa"/>
            </w:tcMar>
          </w:tcPr>
          <w:p w14:paraId="549E0F70" w14:textId="77777777" w:rsidR="004B266A" w:rsidRPr="005C49BA" w:rsidRDefault="004B266A" w:rsidP="003D68A4">
            <w:pPr>
              <w:spacing w:after="240"/>
              <w:rPr>
                <w:rFonts w:cs="Arial"/>
                <w:sz w:val="22"/>
                <w:szCs w:val="22"/>
              </w:rPr>
            </w:pPr>
          </w:p>
        </w:tc>
        <w:tc>
          <w:tcPr>
            <w:tcW w:w="2322" w:type="dxa"/>
            <w:tcMar>
              <w:top w:w="57" w:type="dxa"/>
              <w:bottom w:w="57" w:type="dxa"/>
            </w:tcMar>
          </w:tcPr>
          <w:p w14:paraId="4EC32496"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2F5F73B9" w14:textId="77777777" w:rsidR="004B266A" w:rsidRPr="005C49BA" w:rsidRDefault="004B266A" w:rsidP="003D68A4">
            <w:pPr>
              <w:spacing w:after="240"/>
              <w:rPr>
                <w:rFonts w:cs="Arial"/>
                <w:sz w:val="22"/>
                <w:szCs w:val="22"/>
              </w:rPr>
            </w:pPr>
            <w:r w:rsidRPr="005C49BA">
              <w:rPr>
                <w:rFonts w:cs="Arial"/>
                <w:sz w:val="22"/>
                <w:szCs w:val="22"/>
              </w:rPr>
              <w:t>Interview</w:t>
            </w:r>
          </w:p>
          <w:p w14:paraId="7BE742E4"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1CE70AB7" w14:textId="77777777" w:rsidTr="003D68A4">
        <w:trPr>
          <w:jc w:val="center"/>
        </w:trPr>
        <w:tc>
          <w:tcPr>
            <w:tcW w:w="2660" w:type="dxa"/>
            <w:tcMar>
              <w:top w:w="57" w:type="dxa"/>
              <w:bottom w:w="57" w:type="dxa"/>
            </w:tcMar>
          </w:tcPr>
          <w:p w14:paraId="3BEB4C28" w14:textId="77777777" w:rsidR="004B266A" w:rsidRPr="006944D1" w:rsidRDefault="004B266A" w:rsidP="003D68A4">
            <w:pPr>
              <w:spacing w:after="240"/>
              <w:rPr>
                <w:rFonts w:cs="Arial"/>
                <w:b/>
              </w:rPr>
            </w:pPr>
            <w:r w:rsidRPr="006944D1">
              <w:rPr>
                <w:rFonts w:cs="Arial"/>
                <w:b/>
              </w:rPr>
              <w:t>TRAINING</w:t>
            </w:r>
          </w:p>
          <w:p w14:paraId="4CD56F20" w14:textId="77777777" w:rsidR="004B266A" w:rsidRPr="006944D1" w:rsidRDefault="004B266A" w:rsidP="003D68A4">
            <w:pPr>
              <w:spacing w:after="240"/>
              <w:rPr>
                <w:rFonts w:cs="Arial"/>
                <w:b/>
              </w:rPr>
            </w:pPr>
          </w:p>
        </w:tc>
        <w:tc>
          <w:tcPr>
            <w:tcW w:w="5670" w:type="dxa"/>
            <w:tcMar>
              <w:top w:w="57" w:type="dxa"/>
              <w:bottom w:w="57" w:type="dxa"/>
            </w:tcMar>
          </w:tcPr>
          <w:p w14:paraId="3314FB3D" w14:textId="77777777" w:rsidR="004B266A" w:rsidRPr="005C49BA" w:rsidRDefault="004B266A" w:rsidP="003D68A4">
            <w:pPr>
              <w:spacing w:after="240"/>
              <w:rPr>
                <w:rFonts w:cs="Arial"/>
                <w:sz w:val="22"/>
                <w:szCs w:val="22"/>
              </w:rPr>
            </w:pPr>
            <w:r w:rsidRPr="005C49BA">
              <w:rPr>
                <w:sz w:val="22"/>
                <w:szCs w:val="22"/>
              </w:rPr>
              <w:t>Must be willing to participate in any relevant training identified to develop skills required to carry out duties</w:t>
            </w:r>
          </w:p>
        </w:tc>
        <w:tc>
          <w:tcPr>
            <w:tcW w:w="3544" w:type="dxa"/>
            <w:tcMar>
              <w:top w:w="57" w:type="dxa"/>
              <w:bottom w:w="57" w:type="dxa"/>
            </w:tcMar>
          </w:tcPr>
          <w:p w14:paraId="46F71A1E"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10B1CB44"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0FCFA56E" w14:textId="77777777" w:rsidR="004B266A" w:rsidRPr="005C49BA" w:rsidRDefault="004B266A" w:rsidP="003D68A4">
            <w:pPr>
              <w:spacing w:after="240"/>
              <w:rPr>
                <w:rFonts w:cs="Arial"/>
                <w:sz w:val="22"/>
                <w:szCs w:val="22"/>
              </w:rPr>
            </w:pPr>
            <w:r w:rsidRPr="005C49BA">
              <w:rPr>
                <w:rFonts w:cs="Arial"/>
                <w:sz w:val="22"/>
                <w:szCs w:val="22"/>
              </w:rPr>
              <w:t>Interview</w:t>
            </w:r>
          </w:p>
          <w:p w14:paraId="2C0A2981" w14:textId="77777777" w:rsidR="004B266A" w:rsidRPr="005C49BA" w:rsidRDefault="004B266A" w:rsidP="003D68A4">
            <w:pPr>
              <w:spacing w:after="240"/>
              <w:rPr>
                <w:rFonts w:cs="Arial"/>
                <w:b/>
                <w:bCs/>
                <w:sz w:val="22"/>
                <w:szCs w:val="22"/>
              </w:rPr>
            </w:pPr>
            <w:r w:rsidRPr="005C49BA">
              <w:rPr>
                <w:rFonts w:cs="Arial"/>
                <w:sz w:val="22"/>
                <w:szCs w:val="22"/>
              </w:rPr>
              <w:t>References</w:t>
            </w:r>
          </w:p>
        </w:tc>
      </w:tr>
      <w:tr w:rsidR="004B266A" w14:paraId="5E56CCB5" w14:textId="77777777" w:rsidTr="003D68A4">
        <w:trPr>
          <w:jc w:val="center"/>
        </w:trPr>
        <w:tc>
          <w:tcPr>
            <w:tcW w:w="2660" w:type="dxa"/>
            <w:tcMar>
              <w:top w:w="57" w:type="dxa"/>
              <w:bottom w:w="57" w:type="dxa"/>
            </w:tcMar>
          </w:tcPr>
          <w:p w14:paraId="6692C194" w14:textId="77777777" w:rsidR="004B266A" w:rsidRPr="006944D1" w:rsidRDefault="004B266A" w:rsidP="003D68A4">
            <w:pPr>
              <w:spacing w:after="240"/>
              <w:rPr>
                <w:rFonts w:cs="Arial"/>
                <w:b/>
              </w:rPr>
            </w:pPr>
            <w:r>
              <w:rPr>
                <w:rFonts w:cs="Arial"/>
                <w:b/>
              </w:rPr>
              <w:t xml:space="preserve">DISPOSITION, ADJUSTMENT &amp; </w:t>
            </w:r>
            <w:r w:rsidRPr="006944D1">
              <w:rPr>
                <w:rFonts w:cs="Arial"/>
                <w:b/>
              </w:rPr>
              <w:t>ATTITUDE</w:t>
            </w:r>
          </w:p>
        </w:tc>
        <w:tc>
          <w:tcPr>
            <w:tcW w:w="5670" w:type="dxa"/>
            <w:tcMar>
              <w:top w:w="57" w:type="dxa"/>
              <w:bottom w:w="57" w:type="dxa"/>
            </w:tcMar>
          </w:tcPr>
          <w:p w14:paraId="27194653" w14:textId="77777777" w:rsidR="004B266A" w:rsidRPr="005C49BA" w:rsidRDefault="004B266A" w:rsidP="003D68A4">
            <w:pPr>
              <w:spacing w:after="240"/>
              <w:rPr>
                <w:sz w:val="22"/>
                <w:szCs w:val="22"/>
              </w:rPr>
            </w:pPr>
            <w:r w:rsidRPr="005C49BA">
              <w:rPr>
                <w:sz w:val="22"/>
                <w:szCs w:val="22"/>
              </w:rPr>
              <w:t>Sensitive to the needs of others and has an awareness and responsiveness to other people’s feelings and needs</w:t>
            </w:r>
          </w:p>
          <w:p w14:paraId="0FABA5C9" w14:textId="77777777" w:rsidR="004B266A" w:rsidRPr="005C49BA" w:rsidRDefault="004B266A" w:rsidP="003D68A4">
            <w:pPr>
              <w:spacing w:after="240"/>
              <w:rPr>
                <w:sz w:val="22"/>
                <w:szCs w:val="22"/>
              </w:rPr>
            </w:pPr>
            <w:r w:rsidRPr="005C49BA">
              <w:rPr>
                <w:sz w:val="22"/>
                <w:szCs w:val="22"/>
              </w:rPr>
              <w:lastRenderedPageBreak/>
              <w:t>Values differences; regards people as individuals and appreciates the value of diversity in the workplace</w:t>
            </w:r>
          </w:p>
          <w:p w14:paraId="4703DC5F" w14:textId="77777777" w:rsidR="004B266A" w:rsidRPr="005C49BA" w:rsidRDefault="004B266A" w:rsidP="003D68A4">
            <w:pPr>
              <w:spacing w:after="240"/>
              <w:rPr>
                <w:sz w:val="22"/>
                <w:szCs w:val="22"/>
              </w:rPr>
            </w:pPr>
            <w:r w:rsidRPr="005C49BA">
              <w:rPr>
                <w:sz w:val="22"/>
                <w:szCs w:val="22"/>
              </w:rPr>
              <w:t>Able to work as part of a team, co-operating to work together and in conjunction with others and willing to help and assist wherever possible and appropriate.</w:t>
            </w:r>
          </w:p>
          <w:p w14:paraId="7A2A05DF" w14:textId="77777777" w:rsidR="004B266A" w:rsidRPr="005C49BA" w:rsidRDefault="004B266A" w:rsidP="003D68A4">
            <w:pPr>
              <w:spacing w:after="240"/>
              <w:rPr>
                <w:sz w:val="22"/>
                <w:szCs w:val="22"/>
              </w:rPr>
            </w:pPr>
            <w:r w:rsidRPr="005C49BA">
              <w:rPr>
                <w:sz w:val="22"/>
                <w:szCs w:val="22"/>
              </w:rPr>
              <w:t>Able to develop, establish and maintain positive relationships with others both internal and external to the organisation.</w:t>
            </w:r>
          </w:p>
          <w:p w14:paraId="3930224A" w14:textId="77777777" w:rsidR="004B266A" w:rsidRPr="005C49BA" w:rsidRDefault="004B266A" w:rsidP="003D68A4">
            <w:pPr>
              <w:spacing w:after="240"/>
              <w:rPr>
                <w:rFonts w:cs="Arial"/>
                <w:sz w:val="22"/>
                <w:szCs w:val="22"/>
              </w:rPr>
            </w:pPr>
            <w:r w:rsidRPr="005C49BA">
              <w:rPr>
                <w:rFonts w:cs="Arial"/>
                <w:sz w:val="22"/>
                <w:szCs w:val="22"/>
              </w:rPr>
              <w:t>Able to work under pressure, dealing with peaks and troughs in workload.</w:t>
            </w:r>
          </w:p>
          <w:p w14:paraId="06A0487A" w14:textId="77777777" w:rsidR="004B266A" w:rsidRPr="0074737C" w:rsidRDefault="004B266A" w:rsidP="003D68A4">
            <w:pPr>
              <w:tabs>
                <w:tab w:val="num" w:pos="480"/>
              </w:tabs>
              <w:spacing w:after="240"/>
              <w:rPr>
                <w:sz w:val="22"/>
                <w:szCs w:val="22"/>
              </w:rPr>
            </w:pPr>
            <w:r w:rsidRPr="005C49BA">
              <w:rPr>
                <w:rFonts w:cs="Arial"/>
                <w:sz w:val="22"/>
                <w:szCs w:val="22"/>
              </w:rPr>
              <w:t>Positive attitude to dealing with change; f</w:t>
            </w:r>
            <w:r w:rsidRPr="005C49BA">
              <w:rPr>
                <w:sz w:val="22"/>
                <w:szCs w:val="22"/>
              </w:rPr>
              <w:t>lexible and adaptable, willing to change and accept change and to explore new ways of doing things and approaches</w:t>
            </w:r>
          </w:p>
          <w:p w14:paraId="4E0930C2" w14:textId="77777777" w:rsidR="004B266A" w:rsidRPr="0074737C" w:rsidRDefault="004B266A" w:rsidP="003D68A4">
            <w:pPr>
              <w:spacing w:after="240"/>
              <w:rPr>
                <w:rFonts w:cs="Arial"/>
                <w:sz w:val="22"/>
                <w:szCs w:val="22"/>
              </w:rPr>
            </w:pPr>
            <w:r w:rsidRPr="005C49BA">
              <w:rPr>
                <w:rFonts w:cs="Arial"/>
                <w:sz w:val="22"/>
                <w:szCs w:val="22"/>
              </w:rPr>
              <w:t>Highly motivated and reliable</w:t>
            </w:r>
          </w:p>
          <w:p w14:paraId="51A06468" w14:textId="77777777" w:rsidR="004B266A" w:rsidRPr="0074737C" w:rsidRDefault="004B266A" w:rsidP="003D68A4">
            <w:pPr>
              <w:tabs>
                <w:tab w:val="num" w:pos="480"/>
              </w:tabs>
              <w:spacing w:after="240"/>
              <w:rPr>
                <w:sz w:val="22"/>
                <w:szCs w:val="22"/>
              </w:rPr>
            </w:pPr>
            <w:r w:rsidRPr="005C49BA">
              <w:rPr>
                <w:sz w:val="22"/>
                <w:szCs w:val="22"/>
              </w:rPr>
              <w:t>Has a strong degree of personal integrity; able to adhere to standards of conduct based on a sense of right and wrong and be dependable and reliable</w:t>
            </w:r>
          </w:p>
        </w:tc>
        <w:tc>
          <w:tcPr>
            <w:tcW w:w="3544" w:type="dxa"/>
            <w:tcMar>
              <w:top w:w="57" w:type="dxa"/>
              <w:bottom w:w="57" w:type="dxa"/>
            </w:tcMar>
          </w:tcPr>
          <w:p w14:paraId="1138D322"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4C0881AA" w14:textId="77777777" w:rsidR="004B266A" w:rsidRPr="005C49BA" w:rsidRDefault="004B266A" w:rsidP="003D68A4">
            <w:pPr>
              <w:spacing w:after="240"/>
              <w:rPr>
                <w:rFonts w:cs="Arial"/>
                <w:sz w:val="22"/>
                <w:szCs w:val="22"/>
              </w:rPr>
            </w:pPr>
            <w:r w:rsidRPr="005C49BA">
              <w:rPr>
                <w:rFonts w:cs="Arial"/>
                <w:sz w:val="22"/>
                <w:szCs w:val="22"/>
              </w:rPr>
              <w:t>Application Form</w:t>
            </w:r>
          </w:p>
          <w:p w14:paraId="7D632714" w14:textId="77777777" w:rsidR="004B266A" w:rsidRPr="005C49BA" w:rsidRDefault="004B266A" w:rsidP="003D68A4">
            <w:pPr>
              <w:spacing w:after="240"/>
              <w:rPr>
                <w:rFonts w:cs="Arial"/>
                <w:sz w:val="22"/>
                <w:szCs w:val="22"/>
              </w:rPr>
            </w:pPr>
            <w:r w:rsidRPr="005C49BA">
              <w:rPr>
                <w:rFonts w:cs="Arial"/>
                <w:sz w:val="22"/>
                <w:szCs w:val="22"/>
              </w:rPr>
              <w:t>Interview</w:t>
            </w:r>
          </w:p>
          <w:p w14:paraId="5FDF1FAD" w14:textId="77777777" w:rsidR="004B266A" w:rsidRPr="005C49BA" w:rsidRDefault="004B266A" w:rsidP="003D68A4">
            <w:pPr>
              <w:spacing w:after="240"/>
              <w:rPr>
                <w:rFonts w:cs="Arial"/>
                <w:sz w:val="22"/>
                <w:szCs w:val="22"/>
              </w:rPr>
            </w:pPr>
            <w:r w:rsidRPr="005C49BA">
              <w:rPr>
                <w:rFonts w:cs="Arial"/>
                <w:sz w:val="22"/>
                <w:szCs w:val="22"/>
              </w:rPr>
              <w:lastRenderedPageBreak/>
              <w:t>References</w:t>
            </w:r>
          </w:p>
          <w:p w14:paraId="0DCF21F8" w14:textId="77777777" w:rsidR="004B266A" w:rsidRPr="005C49BA" w:rsidRDefault="004B266A" w:rsidP="003D68A4">
            <w:pPr>
              <w:spacing w:after="240"/>
              <w:rPr>
                <w:rFonts w:cs="Arial"/>
                <w:sz w:val="22"/>
                <w:szCs w:val="22"/>
              </w:rPr>
            </w:pPr>
            <w:r w:rsidRPr="005C49BA">
              <w:rPr>
                <w:rFonts w:cs="Arial"/>
                <w:sz w:val="22"/>
                <w:szCs w:val="22"/>
              </w:rPr>
              <w:t>In Tray Exercises</w:t>
            </w:r>
          </w:p>
        </w:tc>
      </w:tr>
      <w:tr w:rsidR="004B266A" w14:paraId="512F329C" w14:textId="77777777" w:rsidTr="003D68A4">
        <w:trPr>
          <w:jc w:val="center"/>
        </w:trPr>
        <w:tc>
          <w:tcPr>
            <w:tcW w:w="2660" w:type="dxa"/>
            <w:tcMar>
              <w:top w:w="57" w:type="dxa"/>
              <w:bottom w:w="57" w:type="dxa"/>
            </w:tcMar>
          </w:tcPr>
          <w:p w14:paraId="42F81CA3" w14:textId="45BF6564" w:rsidR="004B266A" w:rsidRPr="00107211" w:rsidRDefault="004B266A" w:rsidP="003D68A4">
            <w:pPr>
              <w:spacing w:after="240"/>
              <w:rPr>
                <w:b/>
              </w:rPr>
            </w:pPr>
            <w:r w:rsidRPr="00107211">
              <w:rPr>
                <w:b/>
              </w:rPr>
              <w:lastRenderedPageBreak/>
              <w:t>CIRCUMSTANCES – PERSONAL</w:t>
            </w:r>
          </w:p>
          <w:p w14:paraId="436F6DBC" w14:textId="77777777" w:rsidR="004B266A" w:rsidRPr="00107211" w:rsidRDefault="004B266A" w:rsidP="003D68A4">
            <w:pPr>
              <w:spacing w:after="240"/>
              <w:rPr>
                <w:b/>
              </w:rPr>
            </w:pPr>
          </w:p>
        </w:tc>
        <w:tc>
          <w:tcPr>
            <w:tcW w:w="5670" w:type="dxa"/>
            <w:tcMar>
              <w:top w:w="57" w:type="dxa"/>
              <w:bottom w:w="57" w:type="dxa"/>
            </w:tcMar>
          </w:tcPr>
          <w:p w14:paraId="24D19AF1" w14:textId="76915905" w:rsidR="004B266A" w:rsidRPr="005C49BA" w:rsidRDefault="004B266A" w:rsidP="003D68A4">
            <w:pPr>
              <w:spacing w:after="240"/>
              <w:rPr>
                <w:sz w:val="22"/>
                <w:szCs w:val="22"/>
              </w:rPr>
            </w:pPr>
            <w:r w:rsidRPr="005C49BA">
              <w:rPr>
                <w:sz w:val="22"/>
                <w:szCs w:val="22"/>
              </w:rPr>
              <w:t>Ability and willingness to adopt a flexible approach to work on the occasions it may be required.</w:t>
            </w:r>
          </w:p>
        </w:tc>
        <w:tc>
          <w:tcPr>
            <w:tcW w:w="3544" w:type="dxa"/>
            <w:tcMar>
              <w:top w:w="57" w:type="dxa"/>
              <w:bottom w:w="57" w:type="dxa"/>
            </w:tcMar>
          </w:tcPr>
          <w:p w14:paraId="1831DAA2" w14:textId="77777777" w:rsidR="004B266A" w:rsidRPr="005C49BA" w:rsidRDefault="004B266A" w:rsidP="003D68A4">
            <w:pPr>
              <w:spacing w:after="240"/>
              <w:rPr>
                <w:sz w:val="22"/>
                <w:szCs w:val="22"/>
              </w:rPr>
            </w:pPr>
          </w:p>
        </w:tc>
        <w:tc>
          <w:tcPr>
            <w:tcW w:w="2322" w:type="dxa"/>
            <w:tcMar>
              <w:top w:w="57" w:type="dxa"/>
              <w:bottom w:w="57" w:type="dxa"/>
            </w:tcMar>
          </w:tcPr>
          <w:p w14:paraId="4B9D2C7A" w14:textId="5556AA96" w:rsidR="004B266A" w:rsidRPr="005C49BA" w:rsidRDefault="004B266A" w:rsidP="003D68A4">
            <w:pPr>
              <w:spacing w:after="240"/>
              <w:rPr>
                <w:sz w:val="22"/>
                <w:szCs w:val="22"/>
              </w:rPr>
            </w:pPr>
            <w:r w:rsidRPr="005C49BA">
              <w:rPr>
                <w:sz w:val="22"/>
                <w:szCs w:val="22"/>
              </w:rPr>
              <w:t>Interview</w:t>
            </w:r>
          </w:p>
          <w:p w14:paraId="67C023ED" w14:textId="78DB2AB5" w:rsidR="004B266A" w:rsidRPr="005C49BA" w:rsidRDefault="004B266A" w:rsidP="003D68A4">
            <w:pPr>
              <w:spacing w:after="240"/>
              <w:rPr>
                <w:sz w:val="22"/>
                <w:szCs w:val="22"/>
              </w:rPr>
            </w:pPr>
            <w:r w:rsidRPr="005C49BA">
              <w:rPr>
                <w:sz w:val="22"/>
                <w:szCs w:val="22"/>
              </w:rPr>
              <w:t>References</w:t>
            </w:r>
          </w:p>
        </w:tc>
      </w:tr>
      <w:tr w:rsidR="004B266A" w14:paraId="5F3850D9" w14:textId="77777777" w:rsidTr="003D68A4">
        <w:trPr>
          <w:jc w:val="center"/>
        </w:trPr>
        <w:tc>
          <w:tcPr>
            <w:tcW w:w="2660" w:type="dxa"/>
            <w:tcMar>
              <w:top w:w="57" w:type="dxa"/>
              <w:bottom w:w="57" w:type="dxa"/>
            </w:tcMar>
          </w:tcPr>
          <w:p w14:paraId="1AB559A6" w14:textId="2936E0C4" w:rsidR="004B266A" w:rsidRDefault="004B266A" w:rsidP="003D68A4">
            <w:pPr>
              <w:spacing w:after="240"/>
              <w:rPr>
                <w:rFonts w:cs="Arial"/>
                <w:b/>
                <w:bCs/>
              </w:rPr>
            </w:pPr>
            <w:r>
              <w:rPr>
                <w:rFonts w:cs="Arial"/>
                <w:b/>
                <w:bCs/>
              </w:rPr>
              <w:t>PHYSICAL</w:t>
            </w:r>
          </w:p>
        </w:tc>
        <w:tc>
          <w:tcPr>
            <w:tcW w:w="5670" w:type="dxa"/>
            <w:tcMar>
              <w:top w:w="57" w:type="dxa"/>
              <w:bottom w:w="57" w:type="dxa"/>
            </w:tcMar>
          </w:tcPr>
          <w:p w14:paraId="3A3CFA04" w14:textId="3F57DFF0" w:rsidR="004B266A" w:rsidRPr="005C49BA" w:rsidRDefault="004B266A" w:rsidP="003D68A4">
            <w:pPr>
              <w:spacing w:after="240"/>
              <w:rPr>
                <w:rFonts w:cs="Arial"/>
                <w:b/>
                <w:bCs/>
                <w:sz w:val="22"/>
                <w:szCs w:val="22"/>
              </w:rPr>
            </w:pPr>
            <w:r w:rsidRPr="005C49BA">
              <w:rPr>
                <w:rFonts w:cs="Arial"/>
                <w:bCs/>
                <w:sz w:val="22"/>
                <w:szCs w:val="22"/>
              </w:rPr>
              <w:t>Able to undertake the demands of the post with reasonable adjustments where required.</w:t>
            </w:r>
          </w:p>
        </w:tc>
        <w:tc>
          <w:tcPr>
            <w:tcW w:w="3544" w:type="dxa"/>
            <w:tcMar>
              <w:top w:w="57" w:type="dxa"/>
              <w:bottom w:w="57" w:type="dxa"/>
            </w:tcMar>
          </w:tcPr>
          <w:p w14:paraId="50503495"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2FFE1CC2" w14:textId="0160F315" w:rsidR="004B266A" w:rsidRDefault="004B266A" w:rsidP="003D68A4">
            <w:pPr>
              <w:spacing w:after="240"/>
              <w:rPr>
                <w:rFonts w:cs="Arial"/>
                <w:sz w:val="22"/>
                <w:szCs w:val="22"/>
              </w:rPr>
            </w:pPr>
            <w:r w:rsidRPr="005C49BA">
              <w:rPr>
                <w:rFonts w:cs="Arial"/>
                <w:sz w:val="22"/>
                <w:szCs w:val="22"/>
              </w:rPr>
              <w:t>Interview</w:t>
            </w:r>
          </w:p>
          <w:p w14:paraId="42A21625" w14:textId="7F5A1EAD" w:rsidR="004B266A" w:rsidRPr="005C49BA" w:rsidRDefault="004B266A" w:rsidP="003D68A4">
            <w:pPr>
              <w:spacing w:after="240"/>
              <w:rPr>
                <w:rFonts w:cs="Arial"/>
                <w:sz w:val="22"/>
                <w:szCs w:val="22"/>
              </w:rPr>
            </w:pPr>
            <w:r w:rsidRPr="005C49BA">
              <w:rPr>
                <w:rFonts w:cs="Arial"/>
                <w:sz w:val="22"/>
                <w:szCs w:val="22"/>
              </w:rPr>
              <w:t>Occupational Health Screening</w:t>
            </w:r>
          </w:p>
        </w:tc>
      </w:tr>
    </w:tbl>
    <w:p w14:paraId="3E3F4687" w14:textId="77777777" w:rsidR="004B266A" w:rsidRPr="00993302" w:rsidRDefault="004B266A" w:rsidP="004B4DDB">
      <w:pPr>
        <w:rPr>
          <w:rFonts w:cs="Arial"/>
          <w:b/>
          <w:bCs/>
          <w:sz w:val="22"/>
          <w:szCs w:val="22"/>
        </w:rPr>
      </w:pPr>
    </w:p>
    <w:sectPr w:rsidR="004B266A" w:rsidRPr="00993302" w:rsidSect="004B266A">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751C" w14:textId="77777777" w:rsidR="00ED6EA7" w:rsidRDefault="00ED6EA7">
      <w:r>
        <w:separator/>
      </w:r>
    </w:p>
  </w:endnote>
  <w:endnote w:type="continuationSeparator" w:id="0">
    <w:p w14:paraId="5BBE729F" w14:textId="77777777" w:rsidR="00ED6EA7" w:rsidRDefault="00ED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07E7"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A04B5"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FBCC" w14:textId="77777777" w:rsidR="00ED6EA7" w:rsidRDefault="00ED6EA7">
      <w:r>
        <w:separator/>
      </w:r>
    </w:p>
  </w:footnote>
  <w:footnote w:type="continuationSeparator" w:id="0">
    <w:p w14:paraId="61A49CE0" w14:textId="77777777" w:rsidR="00ED6EA7" w:rsidRDefault="00ED6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E9C"/>
    <w:multiLevelType w:val="hybridMultilevel"/>
    <w:tmpl w:val="2AFA17B2"/>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719D5"/>
    <w:multiLevelType w:val="hybridMultilevel"/>
    <w:tmpl w:val="79B6DBB6"/>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78369CB"/>
    <w:multiLevelType w:val="hybridMultilevel"/>
    <w:tmpl w:val="A71A14D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F712AB"/>
    <w:multiLevelType w:val="hybridMultilevel"/>
    <w:tmpl w:val="1018B7C4"/>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28641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71753C"/>
    <w:multiLevelType w:val="hybridMultilevel"/>
    <w:tmpl w:val="B9CC61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4C28"/>
    <w:multiLevelType w:val="hybridMultilevel"/>
    <w:tmpl w:val="A5E27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80A36F4"/>
    <w:multiLevelType w:val="hybridMultilevel"/>
    <w:tmpl w:val="D8548D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A1A4E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9F52FD9"/>
    <w:multiLevelType w:val="hybridMultilevel"/>
    <w:tmpl w:val="B101D6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3848193">
    <w:abstractNumId w:val="5"/>
  </w:num>
  <w:num w:numId="2" w16cid:durableId="1042943610">
    <w:abstractNumId w:val="11"/>
  </w:num>
  <w:num w:numId="3" w16cid:durableId="1326320598">
    <w:abstractNumId w:val="2"/>
  </w:num>
  <w:num w:numId="4" w16cid:durableId="246228147">
    <w:abstractNumId w:val="7"/>
  </w:num>
  <w:num w:numId="5" w16cid:durableId="2037656110">
    <w:abstractNumId w:val="3"/>
  </w:num>
  <w:num w:numId="6" w16cid:durableId="1497766044">
    <w:abstractNumId w:val="0"/>
  </w:num>
  <w:num w:numId="7" w16cid:durableId="1105229093">
    <w:abstractNumId w:val="4"/>
  </w:num>
  <w:num w:numId="8" w16cid:durableId="1849170189">
    <w:abstractNumId w:val="1"/>
  </w:num>
  <w:num w:numId="9" w16cid:durableId="1562136743">
    <w:abstractNumId w:val="12"/>
  </w:num>
  <w:num w:numId="10" w16cid:durableId="918292632">
    <w:abstractNumId w:val="9"/>
  </w:num>
  <w:num w:numId="11" w16cid:durableId="2028559497">
    <w:abstractNumId w:val="8"/>
  </w:num>
  <w:num w:numId="12" w16cid:durableId="1849950583">
    <w:abstractNumId w:val="10"/>
  </w:num>
  <w:num w:numId="13" w16cid:durableId="2672023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357C1"/>
    <w:rsid w:val="00035969"/>
    <w:rsid w:val="0004390B"/>
    <w:rsid w:val="0005745D"/>
    <w:rsid w:val="000610F2"/>
    <w:rsid w:val="000629E4"/>
    <w:rsid w:val="00063182"/>
    <w:rsid w:val="00066308"/>
    <w:rsid w:val="00073B14"/>
    <w:rsid w:val="00073E00"/>
    <w:rsid w:val="000A2F3F"/>
    <w:rsid w:val="000A7272"/>
    <w:rsid w:val="000B0321"/>
    <w:rsid w:val="000B2771"/>
    <w:rsid w:val="000D2399"/>
    <w:rsid w:val="000E4DAB"/>
    <w:rsid w:val="000F22CF"/>
    <w:rsid w:val="000F4968"/>
    <w:rsid w:val="000F5C2C"/>
    <w:rsid w:val="000F7BF5"/>
    <w:rsid w:val="00103B4E"/>
    <w:rsid w:val="00104D66"/>
    <w:rsid w:val="00107211"/>
    <w:rsid w:val="00123DA8"/>
    <w:rsid w:val="00130CBA"/>
    <w:rsid w:val="00144CBA"/>
    <w:rsid w:val="00145598"/>
    <w:rsid w:val="001545CB"/>
    <w:rsid w:val="001616FB"/>
    <w:rsid w:val="00184951"/>
    <w:rsid w:val="001871E4"/>
    <w:rsid w:val="001920D3"/>
    <w:rsid w:val="001A1809"/>
    <w:rsid w:val="001A20F3"/>
    <w:rsid w:val="001A2887"/>
    <w:rsid w:val="001B41C9"/>
    <w:rsid w:val="001C0119"/>
    <w:rsid w:val="001C0B2B"/>
    <w:rsid w:val="001D0FF4"/>
    <w:rsid w:val="00200FCB"/>
    <w:rsid w:val="00210E29"/>
    <w:rsid w:val="002125F8"/>
    <w:rsid w:val="00213BCD"/>
    <w:rsid w:val="00221358"/>
    <w:rsid w:val="00222587"/>
    <w:rsid w:val="002325A7"/>
    <w:rsid w:val="00233CCC"/>
    <w:rsid w:val="00237051"/>
    <w:rsid w:val="00242D53"/>
    <w:rsid w:val="00244C5C"/>
    <w:rsid w:val="002550A0"/>
    <w:rsid w:val="00260797"/>
    <w:rsid w:val="00280C15"/>
    <w:rsid w:val="002851DA"/>
    <w:rsid w:val="002978C8"/>
    <w:rsid w:val="002B3653"/>
    <w:rsid w:val="002D1527"/>
    <w:rsid w:val="002D37FB"/>
    <w:rsid w:val="002D3822"/>
    <w:rsid w:val="002F0E52"/>
    <w:rsid w:val="002F129E"/>
    <w:rsid w:val="002F6A6F"/>
    <w:rsid w:val="002F75F2"/>
    <w:rsid w:val="00317754"/>
    <w:rsid w:val="003441C1"/>
    <w:rsid w:val="003464E4"/>
    <w:rsid w:val="0039494C"/>
    <w:rsid w:val="00397369"/>
    <w:rsid w:val="003A7F15"/>
    <w:rsid w:val="003B51CC"/>
    <w:rsid w:val="003E006D"/>
    <w:rsid w:val="003E51F3"/>
    <w:rsid w:val="003E6080"/>
    <w:rsid w:val="003F06EA"/>
    <w:rsid w:val="004102DF"/>
    <w:rsid w:val="00422155"/>
    <w:rsid w:val="004252EA"/>
    <w:rsid w:val="004322C4"/>
    <w:rsid w:val="00441CA5"/>
    <w:rsid w:val="00452E5C"/>
    <w:rsid w:val="00456403"/>
    <w:rsid w:val="00465F04"/>
    <w:rsid w:val="004B266A"/>
    <w:rsid w:val="004B4014"/>
    <w:rsid w:val="004B4DDB"/>
    <w:rsid w:val="004B65FE"/>
    <w:rsid w:val="004D50D8"/>
    <w:rsid w:val="004E3218"/>
    <w:rsid w:val="004E35F0"/>
    <w:rsid w:val="004F1417"/>
    <w:rsid w:val="004F3AF5"/>
    <w:rsid w:val="004F4FDD"/>
    <w:rsid w:val="00500A38"/>
    <w:rsid w:val="00507813"/>
    <w:rsid w:val="005112B7"/>
    <w:rsid w:val="0052313A"/>
    <w:rsid w:val="00551287"/>
    <w:rsid w:val="00551708"/>
    <w:rsid w:val="0055319C"/>
    <w:rsid w:val="0056662A"/>
    <w:rsid w:val="00581D89"/>
    <w:rsid w:val="005905D2"/>
    <w:rsid w:val="00590730"/>
    <w:rsid w:val="00592E1A"/>
    <w:rsid w:val="005C5D36"/>
    <w:rsid w:val="005D330C"/>
    <w:rsid w:val="005D373D"/>
    <w:rsid w:val="005D6A96"/>
    <w:rsid w:val="005E4D14"/>
    <w:rsid w:val="005E7448"/>
    <w:rsid w:val="005F0D24"/>
    <w:rsid w:val="00602507"/>
    <w:rsid w:val="00602945"/>
    <w:rsid w:val="0060452A"/>
    <w:rsid w:val="0060459F"/>
    <w:rsid w:val="006164E8"/>
    <w:rsid w:val="00623ED9"/>
    <w:rsid w:val="006363BD"/>
    <w:rsid w:val="006412DF"/>
    <w:rsid w:val="00647F33"/>
    <w:rsid w:val="00681E74"/>
    <w:rsid w:val="006905C0"/>
    <w:rsid w:val="00692761"/>
    <w:rsid w:val="006944D1"/>
    <w:rsid w:val="006958C2"/>
    <w:rsid w:val="006A47E8"/>
    <w:rsid w:val="006B770B"/>
    <w:rsid w:val="006C343A"/>
    <w:rsid w:val="006D45C0"/>
    <w:rsid w:val="006F4C18"/>
    <w:rsid w:val="00700CF6"/>
    <w:rsid w:val="00714568"/>
    <w:rsid w:val="00730375"/>
    <w:rsid w:val="00732FED"/>
    <w:rsid w:val="00734027"/>
    <w:rsid w:val="00734DFA"/>
    <w:rsid w:val="0075197E"/>
    <w:rsid w:val="00753D61"/>
    <w:rsid w:val="00755FE4"/>
    <w:rsid w:val="00760A39"/>
    <w:rsid w:val="0076527B"/>
    <w:rsid w:val="0076639A"/>
    <w:rsid w:val="00773FB8"/>
    <w:rsid w:val="00774BDF"/>
    <w:rsid w:val="007767F1"/>
    <w:rsid w:val="00790B29"/>
    <w:rsid w:val="00793C89"/>
    <w:rsid w:val="00795D83"/>
    <w:rsid w:val="00797DE7"/>
    <w:rsid w:val="007B3695"/>
    <w:rsid w:val="007C06A8"/>
    <w:rsid w:val="008051C0"/>
    <w:rsid w:val="00813DD5"/>
    <w:rsid w:val="00822F14"/>
    <w:rsid w:val="008427B5"/>
    <w:rsid w:val="008533E5"/>
    <w:rsid w:val="0086148F"/>
    <w:rsid w:val="00885A6C"/>
    <w:rsid w:val="00894A49"/>
    <w:rsid w:val="008A49A8"/>
    <w:rsid w:val="008A6734"/>
    <w:rsid w:val="008C3117"/>
    <w:rsid w:val="008D3BF1"/>
    <w:rsid w:val="008D427D"/>
    <w:rsid w:val="008D52E8"/>
    <w:rsid w:val="008D7EB3"/>
    <w:rsid w:val="008E4F29"/>
    <w:rsid w:val="008F0CAA"/>
    <w:rsid w:val="0091145A"/>
    <w:rsid w:val="00930C55"/>
    <w:rsid w:val="00936E63"/>
    <w:rsid w:val="0094197A"/>
    <w:rsid w:val="009419E6"/>
    <w:rsid w:val="009423D8"/>
    <w:rsid w:val="0095621D"/>
    <w:rsid w:val="00956587"/>
    <w:rsid w:val="00960E6B"/>
    <w:rsid w:val="009656F2"/>
    <w:rsid w:val="0098129B"/>
    <w:rsid w:val="009851C0"/>
    <w:rsid w:val="00993302"/>
    <w:rsid w:val="009B772D"/>
    <w:rsid w:val="009D4F4D"/>
    <w:rsid w:val="009E46E7"/>
    <w:rsid w:val="009E5770"/>
    <w:rsid w:val="009E5849"/>
    <w:rsid w:val="009F4C9B"/>
    <w:rsid w:val="00A11824"/>
    <w:rsid w:val="00A12CEF"/>
    <w:rsid w:val="00A2026D"/>
    <w:rsid w:val="00A33C77"/>
    <w:rsid w:val="00A46104"/>
    <w:rsid w:val="00A50698"/>
    <w:rsid w:val="00A50F8D"/>
    <w:rsid w:val="00A53E79"/>
    <w:rsid w:val="00A5620D"/>
    <w:rsid w:val="00A6594B"/>
    <w:rsid w:val="00A67FC3"/>
    <w:rsid w:val="00A71B95"/>
    <w:rsid w:val="00A858EB"/>
    <w:rsid w:val="00A8746B"/>
    <w:rsid w:val="00A919F7"/>
    <w:rsid w:val="00AC0D57"/>
    <w:rsid w:val="00AC3DC0"/>
    <w:rsid w:val="00AD504F"/>
    <w:rsid w:val="00AF0241"/>
    <w:rsid w:val="00B00D37"/>
    <w:rsid w:val="00B13EE6"/>
    <w:rsid w:val="00B217AC"/>
    <w:rsid w:val="00B23DF1"/>
    <w:rsid w:val="00B300BC"/>
    <w:rsid w:val="00B30835"/>
    <w:rsid w:val="00B458E4"/>
    <w:rsid w:val="00B558ED"/>
    <w:rsid w:val="00B55A5B"/>
    <w:rsid w:val="00B578D7"/>
    <w:rsid w:val="00B61320"/>
    <w:rsid w:val="00B6278B"/>
    <w:rsid w:val="00B7099E"/>
    <w:rsid w:val="00B715A7"/>
    <w:rsid w:val="00B83D11"/>
    <w:rsid w:val="00B84BD3"/>
    <w:rsid w:val="00BA1771"/>
    <w:rsid w:val="00BB1F1D"/>
    <w:rsid w:val="00BB68FB"/>
    <w:rsid w:val="00BC3377"/>
    <w:rsid w:val="00BC7B25"/>
    <w:rsid w:val="00BC7E76"/>
    <w:rsid w:val="00BC7EEE"/>
    <w:rsid w:val="00BE7D76"/>
    <w:rsid w:val="00C02A3E"/>
    <w:rsid w:val="00C12B54"/>
    <w:rsid w:val="00C12E84"/>
    <w:rsid w:val="00C22BED"/>
    <w:rsid w:val="00C3102F"/>
    <w:rsid w:val="00C407A8"/>
    <w:rsid w:val="00C47913"/>
    <w:rsid w:val="00C70613"/>
    <w:rsid w:val="00C81545"/>
    <w:rsid w:val="00C87AD4"/>
    <w:rsid w:val="00C96EF7"/>
    <w:rsid w:val="00CB6C18"/>
    <w:rsid w:val="00D00180"/>
    <w:rsid w:val="00D0120B"/>
    <w:rsid w:val="00D07723"/>
    <w:rsid w:val="00D159C6"/>
    <w:rsid w:val="00D3219A"/>
    <w:rsid w:val="00D32F89"/>
    <w:rsid w:val="00D36D0E"/>
    <w:rsid w:val="00D52D52"/>
    <w:rsid w:val="00D71EC9"/>
    <w:rsid w:val="00D91358"/>
    <w:rsid w:val="00D97F4B"/>
    <w:rsid w:val="00DC10FE"/>
    <w:rsid w:val="00DC2F7C"/>
    <w:rsid w:val="00DC36C7"/>
    <w:rsid w:val="00DC401A"/>
    <w:rsid w:val="00DC4C4B"/>
    <w:rsid w:val="00DD09F5"/>
    <w:rsid w:val="00DD5FCF"/>
    <w:rsid w:val="00DE1BB6"/>
    <w:rsid w:val="00DE5E1A"/>
    <w:rsid w:val="00DF10ED"/>
    <w:rsid w:val="00DF50AE"/>
    <w:rsid w:val="00E14AFD"/>
    <w:rsid w:val="00E179AF"/>
    <w:rsid w:val="00E234C0"/>
    <w:rsid w:val="00E26E73"/>
    <w:rsid w:val="00E331C3"/>
    <w:rsid w:val="00E35438"/>
    <w:rsid w:val="00E550EA"/>
    <w:rsid w:val="00E6437C"/>
    <w:rsid w:val="00E644F8"/>
    <w:rsid w:val="00E8299E"/>
    <w:rsid w:val="00E834BE"/>
    <w:rsid w:val="00E848AB"/>
    <w:rsid w:val="00E95EA8"/>
    <w:rsid w:val="00ED5A13"/>
    <w:rsid w:val="00ED5C55"/>
    <w:rsid w:val="00ED611D"/>
    <w:rsid w:val="00ED6EA7"/>
    <w:rsid w:val="00F12A47"/>
    <w:rsid w:val="00F247A2"/>
    <w:rsid w:val="00F25475"/>
    <w:rsid w:val="00F3463F"/>
    <w:rsid w:val="00F357EB"/>
    <w:rsid w:val="00F54460"/>
    <w:rsid w:val="00F572C1"/>
    <w:rsid w:val="00F74794"/>
    <w:rsid w:val="00F80EF1"/>
    <w:rsid w:val="00F9270F"/>
    <w:rsid w:val="00F93164"/>
    <w:rsid w:val="00F9729D"/>
    <w:rsid w:val="00FB6679"/>
    <w:rsid w:val="00FC2BCE"/>
    <w:rsid w:val="00FC42B1"/>
    <w:rsid w:val="00FC768B"/>
    <w:rsid w:val="00FD156A"/>
    <w:rsid w:val="00FE1AF5"/>
    <w:rsid w:val="00FE3A43"/>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55C9E"/>
  <w15:docId w15:val="{A1553AEC-BE7F-4AB9-AA78-E8B547E6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3302"/>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9729D"/>
    <w:pPr>
      <w:ind w:left="720"/>
    </w:pPr>
  </w:style>
  <w:style w:type="paragraph" w:styleId="Revision">
    <w:name w:val="Revision"/>
    <w:hidden/>
    <w:uiPriority w:val="99"/>
    <w:semiHidden/>
    <w:rsid w:val="00B578D7"/>
    <w:rPr>
      <w:rFonts w:ascii="Arial" w:hAnsi="Arial"/>
      <w:sz w:val="24"/>
      <w:lang w:eastAsia="en-US"/>
    </w:rPr>
  </w:style>
  <w:style w:type="character" w:styleId="CommentReference">
    <w:name w:val="annotation reference"/>
    <w:basedOn w:val="DefaultParagraphFont"/>
    <w:rsid w:val="00233CCC"/>
    <w:rPr>
      <w:sz w:val="16"/>
      <w:szCs w:val="16"/>
    </w:rPr>
  </w:style>
  <w:style w:type="paragraph" w:styleId="CommentText">
    <w:name w:val="annotation text"/>
    <w:basedOn w:val="Normal"/>
    <w:link w:val="CommentTextChar"/>
    <w:rsid w:val="00233CCC"/>
    <w:rPr>
      <w:sz w:val="20"/>
    </w:rPr>
  </w:style>
  <w:style w:type="character" w:customStyle="1" w:styleId="CommentTextChar">
    <w:name w:val="Comment Text Char"/>
    <w:basedOn w:val="DefaultParagraphFont"/>
    <w:link w:val="CommentText"/>
    <w:rsid w:val="00233CCC"/>
    <w:rPr>
      <w:rFonts w:ascii="Arial" w:hAnsi="Arial"/>
      <w:lang w:eastAsia="en-US"/>
    </w:rPr>
  </w:style>
  <w:style w:type="paragraph" w:styleId="CommentSubject">
    <w:name w:val="annotation subject"/>
    <w:basedOn w:val="CommentText"/>
    <w:next w:val="CommentText"/>
    <w:link w:val="CommentSubjectChar"/>
    <w:rsid w:val="00233CCC"/>
    <w:rPr>
      <w:b/>
      <w:bCs/>
    </w:rPr>
  </w:style>
  <w:style w:type="character" w:customStyle="1" w:styleId="CommentSubjectChar">
    <w:name w:val="Comment Subject Char"/>
    <w:basedOn w:val="CommentTextChar"/>
    <w:link w:val="CommentSubject"/>
    <w:rsid w:val="00233CC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299920355">
      <w:bodyDiv w:val="1"/>
      <w:marLeft w:val="0"/>
      <w:marRight w:val="0"/>
      <w:marTop w:val="0"/>
      <w:marBottom w:val="0"/>
      <w:divBdr>
        <w:top w:val="none" w:sz="0" w:space="0" w:color="auto"/>
        <w:left w:val="none" w:sz="0" w:space="0" w:color="auto"/>
        <w:bottom w:val="none" w:sz="0" w:space="0" w:color="auto"/>
        <w:right w:val="none" w:sz="0" w:space="0" w:color="auto"/>
      </w:divBdr>
    </w:div>
    <w:div w:id="20840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KUKADE, Apoorva (LEEDS COMMUNITY HEALTHCARE NHS TRUST)</cp:lastModifiedBy>
  <cp:revision>3</cp:revision>
  <cp:lastPrinted>2008-01-04T11:28:00Z</cp:lastPrinted>
  <dcterms:created xsi:type="dcterms:W3CDTF">2025-02-17T10:38:00Z</dcterms:created>
  <dcterms:modified xsi:type="dcterms:W3CDTF">2025-05-01T10:33:00Z</dcterms:modified>
</cp:coreProperties>
</file>