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78741" w14:textId="168DE34A" w:rsidR="00054DC9" w:rsidRDefault="0066378A">
      <w:r>
        <w:t xml:space="preserve">Job Advert clinical research advisor </w:t>
      </w:r>
    </w:p>
    <w:p w14:paraId="5280833B" w14:textId="77777777" w:rsidR="003E09AA" w:rsidRDefault="0066378A">
      <w:pPr>
        <w:rPr>
          <w:rFonts w:ascii="Segoe UI" w:eastAsia="Times New Roman" w:hAnsi="Segoe UI" w:cs="Segoe UI"/>
          <w:color w:val="666666"/>
          <w:sz w:val="21"/>
          <w:szCs w:val="21"/>
        </w:rPr>
      </w:pPr>
      <w:r>
        <w:rPr>
          <w:rFonts w:ascii="Segoe UI" w:eastAsia="Times New Roman" w:hAnsi="Segoe UI" w:cs="Segoe UI"/>
          <w:color w:val="666666"/>
          <w:sz w:val="21"/>
          <w:szCs w:val="21"/>
        </w:rPr>
        <w:t xml:space="preserve">The Clinical Research Advisor role is ideal for clinicians </w:t>
      </w:r>
      <w:r w:rsidR="003E09AA">
        <w:rPr>
          <w:rFonts w:ascii="Segoe UI" w:eastAsia="Times New Roman" w:hAnsi="Segoe UI" w:cs="Segoe UI"/>
          <w:color w:val="666666"/>
          <w:sz w:val="21"/>
          <w:szCs w:val="21"/>
        </w:rPr>
        <w:t>ideally someone with a</w:t>
      </w:r>
      <w:r>
        <w:rPr>
          <w:rFonts w:ascii="Segoe UI" w:eastAsia="Times New Roman" w:hAnsi="Segoe UI" w:cs="Segoe UI"/>
          <w:color w:val="666666"/>
          <w:sz w:val="21"/>
          <w:szCs w:val="21"/>
        </w:rPr>
        <w:t xml:space="preserve"> psychological </w:t>
      </w:r>
      <w:r w:rsidR="003E09AA">
        <w:rPr>
          <w:rFonts w:ascii="Segoe UI" w:eastAsia="Times New Roman" w:hAnsi="Segoe UI" w:cs="Segoe UI"/>
          <w:color w:val="666666"/>
          <w:sz w:val="21"/>
          <w:szCs w:val="21"/>
        </w:rPr>
        <w:t>training and expertise in adults or children. We are looking for</w:t>
      </w:r>
      <w:r>
        <w:rPr>
          <w:rFonts w:ascii="Segoe UI" w:eastAsia="Times New Roman" w:hAnsi="Segoe UI" w:cs="Segoe UI"/>
          <w:color w:val="666666"/>
          <w:sz w:val="21"/>
          <w:szCs w:val="21"/>
        </w:rPr>
        <w:t xml:space="preserve"> some</w:t>
      </w:r>
      <w:r w:rsidR="003E09AA">
        <w:rPr>
          <w:rFonts w:ascii="Segoe UI" w:eastAsia="Times New Roman" w:hAnsi="Segoe UI" w:cs="Segoe UI"/>
          <w:color w:val="666666"/>
          <w:sz w:val="21"/>
          <w:szCs w:val="21"/>
        </w:rPr>
        <w:t>one with</w:t>
      </w:r>
      <w:r>
        <w:rPr>
          <w:rFonts w:ascii="Segoe UI" w:eastAsia="Times New Roman" w:hAnsi="Segoe UI" w:cs="Segoe UI"/>
          <w:color w:val="666666"/>
          <w:sz w:val="21"/>
          <w:szCs w:val="21"/>
        </w:rPr>
        <w:t xml:space="preserve"> research </w:t>
      </w:r>
      <w:proofErr w:type="gramStart"/>
      <w:r w:rsidR="003E09AA">
        <w:rPr>
          <w:rFonts w:ascii="Segoe UI" w:eastAsia="Times New Roman" w:hAnsi="Segoe UI" w:cs="Segoe UI"/>
          <w:color w:val="666666"/>
          <w:sz w:val="21"/>
          <w:szCs w:val="21"/>
        </w:rPr>
        <w:t xml:space="preserve">experience  </w:t>
      </w:r>
      <w:r>
        <w:rPr>
          <w:rFonts w:ascii="Segoe UI" w:eastAsia="Times New Roman" w:hAnsi="Segoe UI" w:cs="Segoe UI"/>
          <w:color w:val="666666"/>
          <w:sz w:val="21"/>
          <w:szCs w:val="21"/>
        </w:rPr>
        <w:t>and</w:t>
      </w:r>
      <w:proofErr w:type="gramEnd"/>
      <w:r>
        <w:rPr>
          <w:rFonts w:ascii="Segoe UI" w:eastAsia="Times New Roman" w:hAnsi="Segoe UI" w:cs="Segoe UI"/>
          <w:color w:val="666666"/>
          <w:sz w:val="21"/>
          <w:szCs w:val="21"/>
        </w:rPr>
        <w:t xml:space="preserve"> are interested in developing their leadership, communication and team working skills. The aim of the role is to facilitate and grow the clinical research culture within Leeds Community Healthcare</w:t>
      </w:r>
      <w:r w:rsidR="003E09AA">
        <w:rPr>
          <w:rFonts w:ascii="Segoe UI" w:eastAsia="Times New Roman" w:hAnsi="Segoe UI" w:cs="Segoe UI"/>
          <w:color w:val="666666"/>
          <w:sz w:val="21"/>
          <w:szCs w:val="21"/>
        </w:rPr>
        <w:t xml:space="preserve"> with a specific focus on mental health studies</w:t>
      </w:r>
      <w:r>
        <w:rPr>
          <w:rFonts w:ascii="Segoe UI" w:eastAsia="Times New Roman" w:hAnsi="Segoe UI" w:cs="Segoe UI"/>
          <w:color w:val="666666"/>
          <w:sz w:val="21"/>
          <w:szCs w:val="21"/>
        </w:rPr>
        <w:t xml:space="preserve">.  </w:t>
      </w:r>
    </w:p>
    <w:p w14:paraId="477E556C" w14:textId="27375ED4" w:rsidR="0066378A" w:rsidRDefault="0066378A">
      <w:pPr>
        <w:rPr>
          <w:rFonts w:ascii="Segoe UI" w:eastAsia="Times New Roman" w:hAnsi="Segoe UI" w:cs="Segoe UI"/>
          <w:color w:val="666666"/>
          <w:sz w:val="21"/>
          <w:szCs w:val="21"/>
        </w:rPr>
      </w:pPr>
      <w:r>
        <w:rPr>
          <w:rFonts w:ascii="Segoe UI" w:eastAsia="Times New Roman" w:hAnsi="Segoe UI" w:cs="Segoe UI"/>
          <w:color w:val="666666"/>
          <w:sz w:val="21"/>
          <w:szCs w:val="21"/>
        </w:rPr>
        <w:t xml:space="preserve">This role would be ideal for people with an interest in development and improvement. You will be supported by the research team and </w:t>
      </w:r>
      <w:proofErr w:type="gramStart"/>
      <w:r>
        <w:rPr>
          <w:rFonts w:ascii="Segoe UI" w:eastAsia="Times New Roman" w:hAnsi="Segoe UI" w:cs="Segoe UI"/>
          <w:color w:val="666666"/>
          <w:sz w:val="21"/>
          <w:szCs w:val="21"/>
        </w:rPr>
        <w:t>have the opportunity to</w:t>
      </w:r>
      <w:proofErr w:type="gramEnd"/>
      <w:r>
        <w:rPr>
          <w:rFonts w:ascii="Segoe UI" w:eastAsia="Times New Roman" w:hAnsi="Segoe UI" w:cs="Segoe UI"/>
          <w:color w:val="666666"/>
          <w:sz w:val="21"/>
          <w:szCs w:val="21"/>
        </w:rPr>
        <w:t xml:space="preserve"> gain experience of working with senior clinicians, academics and trust leaders.</w:t>
      </w:r>
    </w:p>
    <w:p w14:paraId="7A684FFB" w14:textId="7A19D4AC" w:rsidR="0066378A" w:rsidRDefault="0066378A" w:rsidP="0066378A">
      <w:r>
        <w:rPr>
          <w:rFonts w:ascii="Segoe UI" w:eastAsia="Times New Roman" w:hAnsi="Segoe UI" w:cs="Segoe UI"/>
          <w:color w:val="666666"/>
          <w:sz w:val="21"/>
          <w:szCs w:val="21"/>
        </w:rPr>
        <w:t xml:space="preserve">This will include working with clinical services to undertake research, deliver research activity and to increase research confidence.  This will include actively engaging with a broad range of services in LCH in both health and social care settings. You will support the research </w:t>
      </w:r>
      <w:r w:rsidR="003E09AA">
        <w:rPr>
          <w:rFonts w:ascii="Segoe UI" w:eastAsia="Times New Roman" w:hAnsi="Segoe UI" w:cs="Segoe UI"/>
          <w:color w:val="666666"/>
          <w:sz w:val="21"/>
          <w:szCs w:val="21"/>
        </w:rPr>
        <w:t>culture in LCH</w:t>
      </w:r>
      <w:r>
        <w:rPr>
          <w:rFonts w:ascii="Segoe UI" w:eastAsia="Times New Roman" w:hAnsi="Segoe UI" w:cs="Segoe UI"/>
          <w:color w:val="666666"/>
          <w:sz w:val="21"/>
          <w:szCs w:val="21"/>
        </w:rPr>
        <w:t xml:space="preserve"> including </w:t>
      </w:r>
      <w:r w:rsidR="003E09AA">
        <w:rPr>
          <w:rFonts w:ascii="Segoe UI" w:eastAsia="Times New Roman" w:hAnsi="Segoe UI" w:cs="Segoe UI"/>
          <w:color w:val="666666"/>
          <w:sz w:val="21"/>
          <w:szCs w:val="21"/>
        </w:rPr>
        <w:t>supporting research champions and those in</w:t>
      </w:r>
      <w:r>
        <w:rPr>
          <w:rFonts w:ascii="Segoe UI" w:eastAsia="Times New Roman" w:hAnsi="Segoe UI" w:cs="Segoe UI"/>
          <w:color w:val="666666"/>
          <w:sz w:val="21"/>
          <w:szCs w:val="21"/>
        </w:rPr>
        <w:t xml:space="preserve"> advanced practice </w:t>
      </w:r>
      <w:r w:rsidR="003E09AA">
        <w:rPr>
          <w:rFonts w:ascii="Segoe UI" w:eastAsia="Times New Roman" w:hAnsi="Segoe UI" w:cs="Segoe UI"/>
          <w:color w:val="666666"/>
          <w:sz w:val="21"/>
          <w:szCs w:val="21"/>
        </w:rPr>
        <w:t xml:space="preserve">roles. </w:t>
      </w:r>
    </w:p>
    <w:p w14:paraId="14935BB5" w14:textId="0ED14B25" w:rsidR="0066378A" w:rsidRDefault="0066378A"/>
    <w:sectPr w:rsidR="00663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8A"/>
    <w:rsid w:val="00054DC9"/>
    <w:rsid w:val="003E09AA"/>
    <w:rsid w:val="0059218B"/>
    <w:rsid w:val="0066378A"/>
    <w:rsid w:val="0083584C"/>
    <w:rsid w:val="0088022C"/>
    <w:rsid w:val="00893595"/>
    <w:rsid w:val="00C22FB2"/>
    <w:rsid w:val="00E5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B66AF"/>
  <w15:chartTrackingRefBased/>
  <w15:docId w15:val="{B039631B-E53C-47DE-AF5D-2A1A072E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78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78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7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7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78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78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78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7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7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78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7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78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78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HALSTEAD-RASTRICK, Jill (LEEDS COMMUNITY HEALTHCARE NHS TRUST)</dc:creator>
  <cp:keywords/>
  <dc:description/>
  <cp:lastModifiedBy>HOK, Sadiyah (LEEDS COMMUNITY HEALTHCARE NHS TRUST)</cp:lastModifiedBy>
  <cp:revision>2</cp:revision>
  <dcterms:created xsi:type="dcterms:W3CDTF">2025-04-17T12:06:00Z</dcterms:created>
  <dcterms:modified xsi:type="dcterms:W3CDTF">2025-04-17T12:06:00Z</dcterms:modified>
</cp:coreProperties>
</file>