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8A9D" w14:textId="77777777" w:rsidR="006133D2" w:rsidRPr="00661C01" w:rsidRDefault="006133D2">
      <w:pPr>
        <w:rPr>
          <w:color w:val="000000" w:themeColor="text1"/>
          <w:sz w:val="20"/>
          <w:szCs w:val="20"/>
        </w:rPr>
      </w:pPr>
    </w:p>
    <w:p w14:paraId="52DB56D7" w14:textId="77777777" w:rsidR="00661C01" w:rsidRPr="00661C01" w:rsidRDefault="00661C01">
      <w:pPr>
        <w:rPr>
          <w:color w:val="000000" w:themeColor="text1"/>
          <w:sz w:val="20"/>
          <w:szCs w:val="20"/>
        </w:rPr>
      </w:pPr>
    </w:p>
    <w:p w14:paraId="1CCC2DB3" w14:textId="12942DDF" w:rsidR="00B37A25" w:rsidRDefault="00B37A25" w:rsidP="00B37A25">
      <w:pPr>
        <w:jc w:val="center"/>
        <w:rPr>
          <w:rFonts w:ascii="Arial" w:hAnsi="Arial" w:cs="Arial"/>
          <w:b/>
          <w:u w:val="single"/>
        </w:rPr>
      </w:pPr>
      <w:r>
        <w:rPr>
          <w:rFonts w:ascii="Arial" w:hAnsi="Arial" w:cs="Arial"/>
          <w:b/>
          <w:u w:val="single"/>
        </w:rPr>
        <w:t>JOB DESCRIPTION</w:t>
      </w:r>
      <w:r w:rsidR="00381920">
        <w:rPr>
          <w:rFonts w:ascii="Arial" w:hAnsi="Arial" w:cs="Arial"/>
          <w:b/>
          <w:u w:val="single"/>
        </w:rPr>
        <w:t xml:space="preserve"> – CLINICAL</w:t>
      </w:r>
    </w:p>
    <w:p w14:paraId="6001E952" w14:textId="77777777" w:rsidR="00B37A25" w:rsidRDefault="00B37A25" w:rsidP="00B37A25">
      <w:pPr>
        <w:jc w:val="both"/>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449"/>
      </w:tblGrid>
      <w:tr w:rsidR="00B37A25" w14:paraId="5EA4681D" w14:textId="77777777" w:rsidTr="007D3744">
        <w:tc>
          <w:tcPr>
            <w:tcW w:w="2448" w:type="dxa"/>
            <w:tcBorders>
              <w:top w:val="single" w:sz="4" w:space="0" w:color="auto"/>
              <w:left w:val="single" w:sz="4" w:space="0" w:color="auto"/>
              <w:bottom w:val="single" w:sz="4" w:space="0" w:color="auto"/>
              <w:right w:val="single" w:sz="4" w:space="0" w:color="auto"/>
            </w:tcBorders>
          </w:tcPr>
          <w:p w14:paraId="4460CF99" w14:textId="77777777" w:rsidR="00B37A25" w:rsidRDefault="00B37A25" w:rsidP="007D3744">
            <w:pPr>
              <w:jc w:val="both"/>
              <w:rPr>
                <w:rFonts w:ascii="Arial" w:hAnsi="Arial" w:cs="Arial"/>
                <w:b/>
              </w:rPr>
            </w:pPr>
            <w:r>
              <w:rPr>
                <w:rFonts w:ascii="Arial" w:hAnsi="Arial" w:cs="Arial"/>
                <w:b/>
              </w:rPr>
              <w:t>POST TITLE:</w:t>
            </w:r>
            <w:r>
              <w:rPr>
                <w:rFonts w:ascii="Arial" w:hAnsi="Arial" w:cs="Arial"/>
                <w:b/>
              </w:rPr>
              <w:tab/>
            </w:r>
          </w:p>
        </w:tc>
        <w:tc>
          <w:tcPr>
            <w:tcW w:w="6449" w:type="dxa"/>
            <w:tcBorders>
              <w:top w:val="single" w:sz="4" w:space="0" w:color="auto"/>
              <w:left w:val="single" w:sz="4" w:space="0" w:color="auto"/>
              <w:bottom w:val="single" w:sz="4" w:space="0" w:color="auto"/>
              <w:right w:val="single" w:sz="4" w:space="0" w:color="auto"/>
            </w:tcBorders>
          </w:tcPr>
          <w:p w14:paraId="5108EE22" w14:textId="3A308EB2" w:rsidR="00B37A25" w:rsidRDefault="009B7AB2" w:rsidP="007D3744">
            <w:pPr>
              <w:jc w:val="both"/>
              <w:rPr>
                <w:rFonts w:ascii="Arial" w:hAnsi="Arial" w:cs="Arial"/>
                <w:b/>
              </w:rPr>
            </w:pPr>
            <w:r w:rsidRPr="00154EFA">
              <w:rPr>
                <w:rFonts w:ascii="Arial" w:eastAsia="Calibri" w:hAnsi="Arial" w:cs="Arial"/>
                <w:b/>
                <w:bCs/>
                <w:lang w:eastAsia="en-GB"/>
              </w:rPr>
              <w:t>Strategic Lead</w:t>
            </w:r>
            <w:r w:rsidR="0071101B">
              <w:rPr>
                <w:rFonts w:ascii="Arial" w:eastAsia="Calibri" w:hAnsi="Arial" w:cs="Arial"/>
                <w:b/>
                <w:bCs/>
                <w:lang w:eastAsia="en-GB"/>
              </w:rPr>
              <w:t xml:space="preserve"> </w:t>
            </w:r>
            <w:r w:rsidR="00C417E3">
              <w:rPr>
                <w:rFonts w:ascii="Arial" w:eastAsia="Calibri" w:hAnsi="Arial" w:cs="Arial"/>
                <w:b/>
                <w:bCs/>
                <w:lang w:eastAsia="en-GB"/>
              </w:rPr>
              <w:t xml:space="preserve">– Families First Partnership Programme </w:t>
            </w:r>
          </w:p>
        </w:tc>
      </w:tr>
      <w:tr w:rsidR="00B37A25" w14:paraId="49E03C5B" w14:textId="77777777" w:rsidTr="007D3744">
        <w:tc>
          <w:tcPr>
            <w:tcW w:w="2448" w:type="dxa"/>
            <w:tcBorders>
              <w:top w:val="single" w:sz="4" w:space="0" w:color="auto"/>
              <w:left w:val="single" w:sz="4" w:space="0" w:color="auto"/>
              <w:bottom w:val="single" w:sz="4" w:space="0" w:color="auto"/>
              <w:right w:val="single" w:sz="4" w:space="0" w:color="auto"/>
            </w:tcBorders>
          </w:tcPr>
          <w:p w14:paraId="643B119A" w14:textId="77777777" w:rsidR="00B37A25" w:rsidRDefault="00B37A25" w:rsidP="007D3744">
            <w:pPr>
              <w:jc w:val="both"/>
              <w:rPr>
                <w:rFonts w:ascii="Arial" w:hAnsi="Arial" w:cs="Arial"/>
                <w:b/>
              </w:rPr>
            </w:pPr>
            <w:r>
              <w:rPr>
                <w:rFonts w:ascii="Arial" w:hAnsi="Arial" w:cs="Arial"/>
                <w:b/>
              </w:rPr>
              <w:t>DEPARTMENT:</w:t>
            </w:r>
          </w:p>
        </w:tc>
        <w:tc>
          <w:tcPr>
            <w:tcW w:w="6449" w:type="dxa"/>
            <w:tcBorders>
              <w:top w:val="single" w:sz="4" w:space="0" w:color="auto"/>
              <w:left w:val="single" w:sz="4" w:space="0" w:color="auto"/>
              <w:bottom w:val="single" w:sz="4" w:space="0" w:color="auto"/>
              <w:right w:val="single" w:sz="4" w:space="0" w:color="auto"/>
            </w:tcBorders>
          </w:tcPr>
          <w:p w14:paraId="491F1E75" w14:textId="3B0B2629" w:rsidR="00B37A25" w:rsidRDefault="0071101B" w:rsidP="007D3744">
            <w:pPr>
              <w:jc w:val="both"/>
              <w:rPr>
                <w:rFonts w:ascii="Arial" w:hAnsi="Arial" w:cs="Arial"/>
                <w:b/>
              </w:rPr>
            </w:pPr>
            <w:r w:rsidRPr="00154EFA">
              <w:rPr>
                <w:rFonts w:ascii="Arial" w:eastAsia="Calibri" w:hAnsi="Arial" w:cs="Arial"/>
                <w:b/>
                <w:bCs/>
                <w:lang w:eastAsia="en-GB"/>
              </w:rPr>
              <w:t>Families First Partnership Programme</w:t>
            </w:r>
            <w:r>
              <w:rPr>
                <w:rFonts w:ascii="Arial" w:eastAsia="Calibri" w:hAnsi="Arial" w:cs="Arial"/>
                <w:b/>
                <w:bCs/>
                <w:lang w:eastAsia="en-GB"/>
              </w:rPr>
              <w:t xml:space="preserve"> (FFPP)</w:t>
            </w:r>
          </w:p>
        </w:tc>
      </w:tr>
      <w:tr w:rsidR="00B37A25" w14:paraId="30E944E1" w14:textId="77777777" w:rsidTr="007D3744">
        <w:tc>
          <w:tcPr>
            <w:tcW w:w="2448" w:type="dxa"/>
            <w:tcBorders>
              <w:top w:val="single" w:sz="4" w:space="0" w:color="auto"/>
              <w:left w:val="single" w:sz="4" w:space="0" w:color="auto"/>
              <w:bottom w:val="single" w:sz="4" w:space="0" w:color="auto"/>
              <w:right w:val="single" w:sz="4" w:space="0" w:color="auto"/>
            </w:tcBorders>
          </w:tcPr>
          <w:p w14:paraId="3A783E55" w14:textId="77777777" w:rsidR="00B37A25" w:rsidRDefault="00B37A25" w:rsidP="007D3744">
            <w:pPr>
              <w:jc w:val="both"/>
              <w:rPr>
                <w:rFonts w:ascii="Arial" w:hAnsi="Arial" w:cs="Arial"/>
                <w:b/>
              </w:rPr>
            </w:pPr>
            <w:r>
              <w:rPr>
                <w:rFonts w:ascii="Arial" w:hAnsi="Arial" w:cs="Arial"/>
                <w:b/>
              </w:rPr>
              <w:t>DIRECTORATE:</w:t>
            </w:r>
          </w:p>
        </w:tc>
        <w:tc>
          <w:tcPr>
            <w:tcW w:w="6449" w:type="dxa"/>
            <w:tcBorders>
              <w:top w:val="single" w:sz="4" w:space="0" w:color="auto"/>
              <w:left w:val="single" w:sz="4" w:space="0" w:color="auto"/>
              <w:bottom w:val="single" w:sz="4" w:space="0" w:color="auto"/>
              <w:right w:val="single" w:sz="4" w:space="0" w:color="auto"/>
            </w:tcBorders>
          </w:tcPr>
          <w:p w14:paraId="31FC2376" w14:textId="35909B87" w:rsidR="00B37A25" w:rsidRDefault="00C417E3" w:rsidP="007D3744">
            <w:pPr>
              <w:jc w:val="both"/>
              <w:rPr>
                <w:rFonts w:ascii="Arial" w:hAnsi="Arial" w:cs="Arial"/>
                <w:b/>
              </w:rPr>
            </w:pPr>
            <w:r>
              <w:rPr>
                <w:rFonts w:ascii="Arial" w:eastAsia="Calibri" w:hAnsi="Arial" w:cs="Arial"/>
                <w:b/>
                <w:bCs/>
                <w:lang w:eastAsia="en-GB"/>
              </w:rPr>
              <w:t>Leeds</w:t>
            </w:r>
            <w:r w:rsidR="0071101B" w:rsidRPr="00597CC2">
              <w:rPr>
                <w:rFonts w:ascii="Arial" w:eastAsia="Calibri" w:hAnsi="Arial" w:cs="Arial"/>
                <w:b/>
                <w:bCs/>
                <w:lang w:eastAsia="en-GB"/>
              </w:rPr>
              <w:t xml:space="preserve"> Children and Young People’s Health Services</w:t>
            </w:r>
          </w:p>
        </w:tc>
      </w:tr>
      <w:tr w:rsidR="00B37A25" w14:paraId="66418020" w14:textId="77777777" w:rsidTr="007D3744">
        <w:tc>
          <w:tcPr>
            <w:tcW w:w="2448" w:type="dxa"/>
            <w:tcBorders>
              <w:top w:val="single" w:sz="4" w:space="0" w:color="auto"/>
              <w:left w:val="single" w:sz="4" w:space="0" w:color="auto"/>
              <w:bottom w:val="single" w:sz="4" w:space="0" w:color="auto"/>
              <w:right w:val="single" w:sz="4" w:space="0" w:color="auto"/>
            </w:tcBorders>
          </w:tcPr>
          <w:p w14:paraId="00042B82" w14:textId="77777777" w:rsidR="00B37A25" w:rsidRDefault="00B37A25" w:rsidP="007D3744">
            <w:pPr>
              <w:pStyle w:val="Heading4"/>
              <w:jc w:val="both"/>
              <w:rPr>
                <w:rFonts w:ascii="Arial" w:hAnsi="Arial" w:cs="Arial"/>
                <w:sz w:val="24"/>
              </w:rPr>
            </w:pPr>
            <w:r>
              <w:rPr>
                <w:rFonts w:ascii="Arial" w:hAnsi="Arial" w:cs="Arial"/>
                <w:sz w:val="24"/>
              </w:rPr>
              <w:t>BAND:</w:t>
            </w:r>
          </w:p>
        </w:tc>
        <w:tc>
          <w:tcPr>
            <w:tcW w:w="6449" w:type="dxa"/>
            <w:tcBorders>
              <w:top w:val="single" w:sz="4" w:space="0" w:color="auto"/>
              <w:left w:val="single" w:sz="4" w:space="0" w:color="auto"/>
              <w:bottom w:val="single" w:sz="4" w:space="0" w:color="auto"/>
              <w:right w:val="single" w:sz="4" w:space="0" w:color="auto"/>
            </w:tcBorders>
          </w:tcPr>
          <w:p w14:paraId="3B05BD72" w14:textId="5E808BC9" w:rsidR="00B37A25" w:rsidRDefault="004E635E" w:rsidP="007D3744">
            <w:pPr>
              <w:pStyle w:val="Heading4"/>
              <w:jc w:val="both"/>
              <w:rPr>
                <w:rFonts w:ascii="Arial" w:hAnsi="Arial" w:cs="Arial"/>
                <w:sz w:val="24"/>
              </w:rPr>
            </w:pPr>
            <w:r>
              <w:rPr>
                <w:rFonts w:ascii="Arial" w:hAnsi="Arial" w:cs="Arial"/>
                <w:sz w:val="24"/>
              </w:rPr>
              <w:t>8a</w:t>
            </w:r>
          </w:p>
        </w:tc>
      </w:tr>
      <w:tr w:rsidR="00B37A25" w14:paraId="5B815E8C" w14:textId="77777777" w:rsidTr="007D3744">
        <w:tc>
          <w:tcPr>
            <w:tcW w:w="2448" w:type="dxa"/>
            <w:tcBorders>
              <w:top w:val="single" w:sz="4" w:space="0" w:color="auto"/>
              <w:left w:val="single" w:sz="4" w:space="0" w:color="auto"/>
              <w:bottom w:val="single" w:sz="4" w:space="0" w:color="auto"/>
              <w:right w:val="single" w:sz="4" w:space="0" w:color="auto"/>
            </w:tcBorders>
          </w:tcPr>
          <w:p w14:paraId="4C9AD375" w14:textId="77777777" w:rsidR="00B37A25" w:rsidRDefault="00B37A25" w:rsidP="007D3744">
            <w:pPr>
              <w:jc w:val="both"/>
              <w:rPr>
                <w:rFonts w:ascii="Arial" w:hAnsi="Arial" w:cs="Arial"/>
                <w:b/>
              </w:rPr>
            </w:pPr>
            <w:r>
              <w:rPr>
                <w:rFonts w:ascii="Arial" w:hAnsi="Arial" w:cs="Arial"/>
                <w:b/>
              </w:rPr>
              <w:t>REPORTS TO:</w:t>
            </w:r>
            <w:r>
              <w:rPr>
                <w:rFonts w:ascii="Arial" w:hAnsi="Arial" w:cs="Arial"/>
                <w:b/>
              </w:rPr>
              <w:tab/>
            </w:r>
          </w:p>
        </w:tc>
        <w:tc>
          <w:tcPr>
            <w:tcW w:w="6449" w:type="dxa"/>
            <w:tcBorders>
              <w:top w:val="single" w:sz="4" w:space="0" w:color="auto"/>
              <w:left w:val="single" w:sz="4" w:space="0" w:color="auto"/>
              <w:bottom w:val="single" w:sz="4" w:space="0" w:color="auto"/>
              <w:right w:val="single" w:sz="4" w:space="0" w:color="auto"/>
            </w:tcBorders>
          </w:tcPr>
          <w:p w14:paraId="6AAF2092" w14:textId="1DB7599B" w:rsidR="00B37A25" w:rsidRDefault="00C417E3" w:rsidP="007D3744">
            <w:pPr>
              <w:jc w:val="both"/>
              <w:rPr>
                <w:rFonts w:ascii="Arial" w:hAnsi="Arial" w:cs="Arial"/>
                <w:b/>
              </w:rPr>
            </w:pPr>
            <w:r>
              <w:rPr>
                <w:rFonts w:ascii="Arial" w:hAnsi="Arial" w:cs="Arial"/>
                <w:b/>
              </w:rPr>
              <w:t xml:space="preserve">Head of Safeguarding </w:t>
            </w:r>
          </w:p>
        </w:tc>
      </w:tr>
      <w:tr w:rsidR="00B37A25" w14:paraId="43C223EE" w14:textId="77777777" w:rsidTr="007D3744">
        <w:tc>
          <w:tcPr>
            <w:tcW w:w="2448" w:type="dxa"/>
            <w:tcBorders>
              <w:top w:val="single" w:sz="4" w:space="0" w:color="auto"/>
              <w:left w:val="single" w:sz="4" w:space="0" w:color="auto"/>
              <w:bottom w:val="single" w:sz="4" w:space="0" w:color="auto"/>
              <w:right w:val="single" w:sz="4" w:space="0" w:color="auto"/>
            </w:tcBorders>
          </w:tcPr>
          <w:p w14:paraId="0D151514" w14:textId="77777777" w:rsidR="00B37A25" w:rsidRDefault="00B37A25" w:rsidP="007D3744">
            <w:pPr>
              <w:jc w:val="both"/>
              <w:rPr>
                <w:rFonts w:ascii="Arial" w:hAnsi="Arial" w:cs="Arial"/>
                <w:b/>
              </w:rPr>
            </w:pPr>
            <w:r>
              <w:rPr>
                <w:rFonts w:ascii="Arial" w:hAnsi="Arial" w:cs="Arial"/>
                <w:b/>
              </w:rPr>
              <w:t>ACCOUNTABLE TO:</w:t>
            </w:r>
            <w:r>
              <w:rPr>
                <w:rFonts w:ascii="Arial" w:hAnsi="Arial" w:cs="Arial"/>
                <w:b/>
              </w:rPr>
              <w:tab/>
            </w:r>
            <w:r>
              <w:rPr>
                <w:rFonts w:ascii="Arial" w:hAnsi="Arial" w:cs="Arial"/>
                <w:b/>
              </w:rPr>
              <w:tab/>
            </w:r>
          </w:p>
        </w:tc>
        <w:tc>
          <w:tcPr>
            <w:tcW w:w="6449" w:type="dxa"/>
            <w:tcBorders>
              <w:top w:val="single" w:sz="4" w:space="0" w:color="auto"/>
              <w:left w:val="single" w:sz="4" w:space="0" w:color="auto"/>
              <w:bottom w:val="single" w:sz="4" w:space="0" w:color="auto"/>
              <w:right w:val="single" w:sz="4" w:space="0" w:color="auto"/>
            </w:tcBorders>
          </w:tcPr>
          <w:p w14:paraId="7CD6492C" w14:textId="77777777" w:rsidR="00B37A25" w:rsidRDefault="00B37A25" w:rsidP="007D3744">
            <w:pPr>
              <w:jc w:val="both"/>
              <w:rPr>
                <w:rFonts w:ascii="Arial" w:hAnsi="Arial" w:cs="Arial"/>
                <w:b/>
              </w:rPr>
            </w:pPr>
          </w:p>
        </w:tc>
      </w:tr>
      <w:tr w:rsidR="00381920" w14:paraId="50AF149D" w14:textId="77777777" w:rsidTr="007D3744">
        <w:tc>
          <w:tcPr>
            <w:tcW w:w="2448" w:type="dxa"/>
            <w:tcBorders>
              <w:top w:val="single" w:sz="4" w:space="0" w:color="auto"/>
              <w:left w:val="single" w:sz="4" w:space="0" w:color="auto"/>
              <w:bottom w:val="single" w:sz="4" w:space="0" w:color="auto"/>
              <w:right w:val="single" w:sz="4" w:space="0" w:color="auto"/>
            </w:tcBorders>
          </w:tcPr>
          <w:p w14:paraId="47654882" w14:textId="73964E34" w:rsidR="00381920" w:rsidRDefault="00381920" w:rsidP="007D3744">
            <w:pPr>
              <w:jc w:val="both"/>
              <w:rPr>
                <w:rFonts w:ascii="Arial" w:hAnsi="Arial" w:cs="Arial"/>
                <w:b/>
              </w:rPr>
            </w:pPr>
            <w:r w:rsidRPr="00381920">
              <w:rPr>
                <w:rFonts w:ascii="Arial" w:hAnsi="Arial" w:cs="Arial"/>
                <w:b/>
                <w:bCs/>
              </w:rPr>
              <w:t>PROFESSIONALLY ACCOUNTABLE TO:</w:t>
            </w:r>
          </w:p>
        </w:tc>
        <w:tc>
          <w:tcPr>
            <w:tcW w:w="6449" w:type="dxa"/>
            <w:tcBorders>
              <w:top w:val="single" w:sz="4" w:space="0" w:color="auto"/>
              <w:left w:val="single" w:sz="4" w:space="0" w:color="auto"/>
              <w:bottom w:val="single" w:sz="4" w:space="0" w:color="auto"/>
              <w:right w:val="single" w:sz="4" w:space="0" w:color="auto"/>
            </w:tcBorders>
          </w:tcPr>
          <w:p w14:paraId="139B87A2" w14:textId="6A1052E8" w:rsidR="00381920" w:rsidRDefault="00381920" w:rsidP="007D3744">
            <w:pPr>
              <w:jc w:val="both"/>
              <w:rPr>
                <w:rFonts w:ascii="Arial" w:hAnsi="Arial" w:cs="Arial"/>
                <w:b/>
              </w:rPr>
            </w:pPr>
            <w:r w:rsidRPr="00381920">
              <w:rPr>
                <w:rFonts w:ascii="Arial" w:hAnsi="Arial" w:cs="Arial"/>
                <w:b/>
                <w:bCs/>
              </w:rPr>
              <w:t>Director of Nursing, AHPS &amp; Quality</w:t>
            </w:r>
          </w:p>
        </w:tc>
      </w:tr>
    </w:tbl>
    <w:p w14:paraId="09E9408C" w14:textId="77777777" w:rsidR="00B37A25" w:rsidRDefault="00B37A25" w:rsidP="00B37A25">
      <w:pPr>
        <w:rPr>
          <w:color w:val="1F497D"/>
          <w:sz w:val="22"/>
          <w:szCs w:val="22"/>
        </w:rPr>
      </w:pPr>
    </w:p>
    <w:p w14:paraId="7920B2BD" w14:textId="77777777" w:rsidR="00B37A25" w:rsidRDefault="00B37A25" w:rsidP="00B37A2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02A73ED4" w14:textId="77777777" w:rsidTr="007D3744">
        <w:tc>
          <w:tcPr>
            <w:tcW w:w="8856" w:type="dxa"/>
            <w:tcBorders>
              <w:top w:val="single" w:sz="4" w:space="0" w:color="auto"/>
              <w:left w:val="single" w:sz="4" w:space="0" w:color="auto"/>
              <w:bottom w:val="single" w:sz="4" w:space="0" w:color="auto"/>
              <w:right w:val="single" w:sz="4" w:space="0" w:color="auto"/>
            </w:tcBorders>
          </w:tcPr>
          <w:p w14:paraId="7675ED93" w14:textId="77777777" w:rsidR="00B37A25" w:rsidRPr="001D1C8E" w:rsidRDefault="00B37A25" w:rsidP="007D3744">
            <w:pPr>
              <w:jc w:val="center"/>
              <w:rPr>
                <w:rFonts w:ascii="Arial" w:hAnsi="Arial" w:cs="Arial"/>
                <w:b/>
                <w:u w:val="single"/>
              </w:rPr>
            </w:pPr>
            <w:r w:rsidRPr="001D1C8E">
              <w:rPr>
                <w:rFonts w:ascii="Arial" w:hAnsi="Arial" w:cs="Arial"/>
                <w:b/>
                <w:u w:val="single"/>
              </w:rPr>
              <w:t>JOB PURPOSE</w:t>
            </w:r>
          </w:p>
          <w:p w14:paraId="2528166B" w14:textId="77777777" w:rsidR="00B37A25" w:rsidRPr="001D1C8E" w:rsidRDefault="00B37A25" w:rsidP="007D3744">
            <w:pPr>
              <w:rPr>
                <w:rFonts w:ascii="Arial" w:hAnsi="Arial" w:cs="Arial"/>
                <w:b/>
                <w:u w:val="single"/>
              </w:rPr>
            </w:pPr>
          </w:p>
          <w:p w14:paraId="0DF0BDA6" w14:textId="77777777" w:rsidR="00B37A25" w:rsidRPr="001D1C8E" w:rsidRDefault="00B37A25" w:rsidP="007D3744">
            <w:pPr>
              <w:rPr>
                <w:rFonts w:ascii="Arial" w:hAnsi="Arial" w:cs="Arial"/>
                <w:b/>
                <w:u w:val="single"/>
              </w:rPr>
            </w:pPr>
            <w:r w:rsidRPr="001D1C8E">
              <w:rPr>
                <w:rFonts w:ascii="Arial" w:hAnsi="Arial" w:cs="Arial"/>
                <w:b/>
                <w:u w:val="single"/>
              </w:rPr>
              <w:t>Statement of Job Purpose</w:t>
            </w:r>
          </w:p>
          <w:p w14:paraId="67A83450" w14:textId="77777777" w:rsidR="00B37A25" w:rsidRPr="001D1C8E" w:rsidRDefault="00B37A25" w:rsidP="007D3744">
            <w:pPr>
              <w:rPr>
                <w:rFonts w:ascii="Arial" w:hAnsi="Arial" w:cs="Arial"/>
              </w:rPr>
            </w:pPr>
          </w:p>
          <w:p w14:paraId="41235549" w14:textId="679E1C35" w:rsidR="00B37A25" w:rsidRPr="001D1C8E" w:rsidRDefault="001D1C8E" w:rsidP="001D1C8E">
            <w:pPr>
              <w:tabs>
                <w:tab w:val="left" w:pos="6804"/>
              </w:tabs>
              <w:spacing w:after="200" w:line="276" w:lineRule="auto"/>
              <w:jc w:val="both"/>
              <w:rPr>
                <w:rFonts w:ascii="Arial" w:eastAsia="Calibri" w:hAnsi="Arial" w:cs="Arial"/>
                <w:sz w:val="22"/>
                <w:szCs w:val="22"/>
              </w:rPr>
            </w:pPr>
            <w:r w:rsidRPr="001D1C8E">
              <w:rPr>
                <w:rFonts w:ascii="Arial" w:eastAsia="Calibri" w:hAnsi="Arial" w:cs="Arial"/>
                <w:sz w:val="22"/>
                <w:szCs w:val="22"/>
              </w:rPr>
              <w:t>This role supports the delivery of the UK government’s reforms to children’s social care. These reforms, referred to as the Familied First Partnership Programme (FFPP), initially outlined in the "Stable Homes, Built on Love" strategy, and brought into legislation through the Children Wellbeing and Schools Act (2026), focus on early intervention, family support, and improving the experiences of children in care. The reforms emphasise a shift towards family help, a decisive child protection system, and a valued, skilled workforce.</w:t>
            </w:r>
          </w:p>
          <w:p w14:paraId="038BA8BD" w14:textId="77777777" w:rsidR="00B37A25" w:rsidRPr="001D1C8E" w:rsidRDefault="00B37A25" w:rsidP="007D3744">
            <w:pPr>
              <w:rPr>
                <w:rFonts w:ascii="Arial" w:hAnsi="Arial" w:cs="Arial"/>
              </w:rPr>
            </w:pPr>
            <w:r w:rsidRPr="001D1C8E">
              <w:rPr>
                <w:rFonts w:ascii="Arial" w:hAnsi="Arial" w:cs="Arial"/>
                <w:b/>
                <w:u w:val="single"/>
              </w:rPr>
              <w:t>Job Summary</w:t>
            </w:r>
          </w:p>
          <w:p w14:paraId="1FD51E9F" w14:textId="77777777" w:rsidR="00B37A25" w:rsidRPr="001D1C8E" w:rsidRDefault="00B37A25" w:rsidP="007D3744">
            <w:pPr>
              <w:rPr>
                <w:rFonts w:ascii="Arial" w:hAnsi="Arial" w:cs="Arial"/>
              </w:rPr>
            </w:pPr>
          </w:p>
          <w:p w14:paraId="578136C8" w14:textId="77777777" w:rsidR="001D1C8E" w:rsidRPr="001D1C8E" w:rsidRDefault="001D1C8E" w:rsidP="001D1C8E">
            <w:pPr>
              <w:tabs>
                <w:tab w:val="left" w:pos="6804"/>
              </w:tabs>
              <w:spacing w:after="200" w:line="276" w:lineRule="auto"/>
              <w:jc w:val="both"/>
              <w:rPr>
                <w:rFonts w:ascii="Arial" w:eastAsia="Calibri" w:hAnsi="Arial" w:cs="Arial"/>
                <w:sz w:val="22"/>
                <w:szCs w:val="22"/>
              </w:rPr>
            </w:pPr>
            <w:r w:rsidRPr="001D1C8E">
              <w:rPr>
                <w:rFonts w:ascii="Arial" w:eastAsia="Calibri" w:hAnsi="Arial" w:cs="Arial"/>
                <w:sz w:val="22"/>
                <w:szCs w:val="22"/>
              </w:rPr>
              <w:t>The Children Wellbeing and Education Act (2026) introduces a new statutory duty on safeguarding partners (local authorities, police and health) to support implementation of reforms and to establish new Multi-Agency Child Protection Teams (MACPT).</w:t>
            </w:r>
          </w:p>
          <w:p w14:paraId="377F1192" w14:textId="3B02D623" w:rsidR="001D1C8E" w:rsidRPr="001D1C8E" w:rsidRDefault="001D1C8E" w:rsidP="001D1C8E">
            <w:pPr>
              <w:autoSpaceDE w:val="0"/>
              <w:autoSpaceDN w:val="0"/>
              <w:spacing w:line="276" w:lineRule="auto"/>
              <w:jc w:val="both"/>
              <w:rPr>
                <w:rFonts w:ascii="Arial" w:eastAsia="Calibri" w:hAnsi="Arial" w:cs="Arial"/>
                <w:sz w:val="22"/>
                <w:szCs w:val="22"/>
                <w:lang w:eastAsia="en-GB"/>
              </w:rPr>
            </w:pPr>
            <w:r w:rsidRPr="001D1C8E">
              <w:rPr>
                <w:rFonts w:ascii="Arial" w:eastAsia="Calibri" w:hAnsi="Arial" w:cs="Arial"/>
                <w:sz w:val="22"/>
                <w:szCs w:val="22"/>
                <w:lang w:eastAsia="en-GB"/>
              </w:rPr>
              <w:t>The post holders’ responsibilities will, first and foremost, include a health lead implementation role over the constituent elements of the reform programme including:</w:t>
            </w:r>
          </w:p>
          <w:p w14:paraId="20D1D227" w14:textId="77777777" w:rsidR="001D1C8E" w:rsidRPr="001D1C8E" w:rsidRDefault="001D1C8E" w:rsidP="001D1C8E">
            <w:pPr>
              <w:pStyle w:val="ListParagraph"/>
              <w:numPr>
                <w:ilvl w:val="0"/>
                <w:numId w:val="8"/>
              </w:numPr>
              <w:tabs>
                <w:tab w:val="left" w:pos="6804"/>
              </w:tabs>
              <w:spacing w:line="276" w:lineRule="auto"/>
              <w:contextualSpacing/>
              <w:jc w:val="both"/>
              <w:rPr>
                <w:rFonts w:ascii="Arial" w:eastAsia="Calibri" w:hAnsi="Arial" w:cs="Arial"/>
                <w:sz w:val="22"/>
                <w:szCs w:val="22"/>
              </w:rPr>
            </w:pPr>
            <w:r w:rsidRPr="001D1C8E">
              <w:rPr>
                <w:rFonts w:ascii="Arial" w:eastAsia="Calibri" w:hAnsi="Arial" w:cs="Arial"/>
                <w:sz w:val="22"/>
                <w:szCs w:val="22"/>
              </w:rPr>
              <w:t>Initiation of integrated Family Help services</w:t>
            </w:r>
          </w:p>
          <w:p w14:paraId="2C77D9EB" w14:textId="77777777" w:rsidR="001D1C8E" w:rsidRPr="001D1C8E" w:rsidRDefault="001D1C8E" w:rsidP="001D1C8E">
            <w:pPr>
              <w:pStyle w:val="ListParagraph"/>
              <w:numPr>
                <w:ilvl w:val="0"/>
                <w:numId w:val="8"/>
              </w:numPr>
              <w:tabs>
                <w:tab w:val="left" w:pos="6804"/>
              </w:tabs>
              <w:spacing w:line="276" w:lineRule="auto"/>
              <w:contextualSpacing/>
              <w:jc w:val="both"/>
              <w:rPr>
                <w:rFonts w:ascii="Arial" w:eastAsia="Calibri" w:hAnsi="Arial" w:cs="Arial"/>
                <w:sz w:val="22"/>
                <w:szCs w:val="22"/>
              </w:rPr>
            </w:pPr>
            <w:r w:rsidRPr="001D1C8E">
              <w:rPr>
                <w:rFonts w:ascii="Arial" w:eastAsia="Calibri" w:hAnsi="Arial" w:cs="Arial"/>
                <w:sz w:val="22"/>
                <w:szCs w:val="22"/>
              </w:rPr>
              <w:t>Initiation of Multi-Agency Child Protection Teams (MACPT)</w:t>
            </w:r>
          </w:p>
          <w:p w14:paraId="0CEFC53F" w14:textId="2FF37CF0" w:rsidR="001D1C8E" w:rsidRPr="001D1C8E" w:rsidRDefault="001D1C8E" w:rsidP="001D1C8E">
            <w:pPr>
              <w:pStyle w:val="ListParagraph"/>
              <w:numPr>
                <w:ilvl w:val="0"/>
                <w:numId w:val="8"/>
              </w:numPr>
              <w:tabs>
                <w:tab w:val="left" w:pos="6804"/>
              </w:tabs>
              <w:spacing w:line="276" w:lineRule="auto"/>
              <w:contextualSpacing/>
              <w:jc w:val="both"/>
              <w:rPr>
                <w:rFonts w:ascii="Arial" w:eastAsia="Calibri" w:hAnsi="Arial" w:cs="Arial"/>
                <w:sz w:val="22"/>
                <w:szCs w:val="22"/>
              </w:rPr>
            </w:pPr>
            <w:r w:rsidRPr="001D1C8E">
              <w:rPr>
                <w:rFonts w:ascii="Arial" w:eastAsia="Calibri" w:hAnsi="Arial" w:cs="Arial"/>
                <w:sz w:val="22"/>
                <w:szCs w:val="22"/>
              </w:rPr>
              <w:t>Large scale utilisation of family led decision making in the shape of family network meetings or Family Group Conference</w:t>
            </w:r>
          </w:p>
          <w:p w14:paraId="656EB031" w14:textId="77777777" w:rsidR="001D1C8E" w:rsidRDefault="001D1C8E" w:rsidP="001D1C8E">
            <w:pPr>
              <w:pStyle w:val="ListParagraph"/>
              <w:numPr>
                <w:ilvl w:val="0"/>
                <w:numId w:val="8"/>
              </w:numPr>
              <w:tabs>
                <w:tab w:val="left" w:pos="6804"/>
              </w:tabs>
              <w:spacing w:line="276" w:lineRule="auto"/>
              <w:contextualSpacing/>
              <w:jc w:val="both"/>
              <w:rPr>
                <w:rFonts w:ascii="Arial" w:eastAsia="Calibri" w:hAnsi="Arial" w:cs="Arial"/>
                <w:sz w:val="22"/>
                <w:szCs w:val="22"/>
              </w:rPr>
            </w:pPr>
            <w:r w:rsidRPr="001D1C8E">
              <w:rPr>
                <w:rFonts w:ascii="Arial" w:eastAsia="Calibri" w:hAnsi="Arial" w:cs="Arial"/>
                <w:sz w:val="22"/>
                <w:szCs w:val="22"/>
              </w:rPr>
              <w:t>Championing of Kinship care as the default care option</w:t>
            </w:r>
          </w:p>
          <w:p w14:paraId="38F28672" w14:textId="77777777" w:rsidR="001D1C8E" w:rsidRPr="001D1C8E" w:rsidRDefault="001D1C8E" w:rsidP="001D1C8E">
            <w:pPr>
              <w:pStyle w:val="ListParagraph"/>
              <w:tabs>
                <w:tab w:val="left" w:pos="6804"/>
              </w:tabs>
              <w:spacing w:line="276" w:lineRule="auto"/>
              <w:ind w:left="1080"/>
              <w:contextualSpacing/>
              <w:jc w:val="both"/>
              <w:rPr>
                <w:rFonts w:ascii="Arial" w:eastAsia="Calibri" w:hAnsi="Arial" w:cs="Arial"/>
                <w:sz w:val="22"/>
                <w:szCs w:val="22"/>
              </w:rPr>
            </w:pPr>
          </w:p>
          <w:p w14:paraId="27FC718D" w14:textId="0526015B" w:rsidR="001D1C8E" w:rsidRPr="001D1C8E" w:rsidRDefault="001D1C8E" w:rsidP="001D1C8E">
            <w:pPr>
              <w:tabs>
                <w:tab w:val="left" w:pos="6804"/>
              </w:tabs>
              <w:spacing w:line="276" w:lineRule="auto"/>
              <w:jc w:val="both"/>
              <w:rPr>
                <w:rFonts w:ascii="Arial" w:eastAsia="Calibri" w:hAnsi="Arial" w:cs="Arial"/>
                <w:sz w:val="22"/>
                <w:szCs w:val="22"/>
              </w:rPr>
            </w:pPr>
            <w:r w:rsidRPr="001D1C8E">
              <w:rPr>
                <w:rFonts w:ascii="Arial" w:eastAsia="Calibri" w:hAnsi="Arial" w:cs="Arial"/>
                <w:sz w:val="22"/>
                <w:szCs w:val="22"/>
              </w:rPr>
              <w:t xml:space="preserve">Following the work to support implementation, it is the intention that the postholder will become the health lead for the </w:t>
            </w:r>
            <w:r w:rsidR="00C417E3">
              <w:rPr>
                <w:rFonts w:ascii="Arial" w:eastAsia="Calibri" w:hAnsi="Arial" w:cs="Arial"/>
                <w:sz w:val="22"/>
                <w:szCs w:val="22"/>
              </w:rPr>
              <w:t>Leeds</w:t>
            </w:r>
            <w:r w:rsidRPr="001D1C8E">
              <w:rPr>
                <w:rFonts w:ascii="Arial" w:eastAsia="Calibri" w:hAnsi="Arial" w:cs="Arial"/>
                <w:sz w:val="22"/>
                <w:szCs w:val="22"/>
              </w:rPr>
              <w:t xml:space="preserve"> MACPT.</w:t>
            </w:r>
          </w:p>
          <w:p w14:paraId="1A9D07B1" w14:textId="77777777" w:rsidR="001D1C8E" w:rsidRPr="001D1C8E" w:rsidRDefault="001D1C8E" w:rsidP="001D1C8E">
            <w:pPr>
              <w:tabs>
                <w:tab w:val="left" w:pos="6804"/>
              </w:tabs>
              <w:spacing w:line="276" w:lineRule="auto"/>
              <w:jc w:val="both"/>
              <w:rPr>
                <w:rFonts w:ascii="Arial" w:eastAsia="Calibri" w:hAnsi="Arial" w:cs="Arial"/>
                <w:sz w:val="22"/>
                <w:szCs w:val="22"/>
              </w:rPr>
            </w:pPr>
          </w:p>
          <w:p w14:paraId="53975F5F" w14:textId="6C27CCC4" w:rsidR="001D1C8E" w:rsidRPr="001D1C8E" w:rsidRDefault="001D1C8E" w:rsidP="001D1C8E">
            <w:pPr>
              <w:spacing w:line="276" w:lineRule="auto"/>
              <w:jc w:val="both"/>
              <w:rPr>
                <w:rFonts w:ascii="Arial" w:hAnsi="Arial" w:cs="Arial"/>
                <w:sz w:val="22"/>
                <w:szCs w:val="22"/>
              </w:rPr>
            </w:pPr>
            <w:r w:rsidRPr="001D1C8E">
              <w:rPr>
                <w:rFonts w:ascii="Arial" w:eastAsia="Calibri" w:hAnsi="Arial" w:cs="Arial"/>
                <w:sz w:val="22"/>
                <w:szCs w:val="22"/>
              </w:rPr>
              <w:t xml:space="preserve">It will be necessary to take an incremental implementation approach to ensure effective and sustainable progress and change </w:t>
            </w:r>
            <w:r w:rsidRPr="001D1C8E">
              <w:rPr>
                <w:rFonts w:ascii="Arial" w:hAnsi="Arial" w:cs="Arial"/>
                <w:bCs/>
                <w:sz w:val="22"/>
                <w:szCs w:val="22"/>
              </w:rPr>
              <w:t xml:space="preserve">to ensure health is fully represented at the heart of strategic decision making and transformation across the spectrum of reforms activity from Family Help to MACPT within </w:t>
            </w:r>
            <w:r w:rsidR="00C417E3">
              <w:rPr>
                <w:rFonts w:ascii="Arial" w:hAnsi="Arial" w:cs="Arial"/>
                <w:bCs/>
                <w:sz w:val="22"/>
                <w:szCs w:val="22"/>
              </w:rPr>
              <w:t>Leeds</w:t>
            </w:r>
            <w:r w:rsidRPr="001D1C8E">
              <w:rPr>
                <w:rFonts w:ascii="Arial" w:hAnsi="Arial" w:cs="Arial"/>
                <w:bCs/>
                <w:sz w:val="22"/>
                <w:szCs w:val="22"/>
              </w:rPr>
              <w:t xml:space="preserve">. This will enable careful consideration of existing </w:t>
            </w:r>
            <w:r w:rsidRPr="001D1C8E">
              <w:rPr>
                <w:rFonts w:ascii="Arial" w:hAnsi="Arial" w:cs="Arial"/>
                <w:bCs/>
                <w:sz w:val="22"/>
                <w:szCs w:val="22"/>
              </w:rPr>
              <w:lastRenderedPageBreak/>
              <w:t>arrangements and where these can be strengthened, relevant data, population health safeguarding needs, and learning from Pathfinder sites. It is envisioned that the post holder will work collaboratively with health providers across the whole health economy and therefore support in determining</w:t>
            </w:r>
            <w:r w:rsidRPr="001D1C8E">
              <w:rPr>
                <w:rFonts w:ascii="Arial" w:hAnsi="Arial" w:cs="Arial"/>
                <w:sz w:val="22"/>
                <w:szCs w:val="22"/>
              </w:rPr>
              <w:t xml:space="preserve"> optimal options for health provision, within the DfE timeframes of implementation in 2027 and facilitate implementation of </w:t>
            </w:r>
            <w:r w:rsidRPr="001D1C8E">
              <w:rPr>
                <w:rFonts w:ascii="Arial" w:hAnsi="Arial" w:cs="Arial"/>
                <w:bCs/>
                <w:sz w:val="22"/>
                <w:szCs w:val="22"/>
              </w:rPr>
              <w:t>the health resource required to ensure the Integrated Care Board (ICB) meets statutory duties.</w:t>
            </w:r>
          </w:p>
          <w:p w14:paraId="71328FAF" w14:textId="77777777" w:rsidR="001D1C8E" w:rsidRPr="001D1C8E" w:rsidRDefault="001D1C8E" w:rsidP="001D1C8E">
            <w:pPr>
              <w:tabs>
                <w:tab w:val="left" w:pos="6804"/>
              </w:tabs>
              <w:spacing w:line="276" w:lineRule="auto"/>
              <w:jc w:val="both"/>
              <w:rPr>
                <w:rFonts w:ascii="Arial" w:eastAsia="Calibri" w:hAnsi="Arial" w:cs="Arial"/>
                <w:sz w:val="22"/>
                <w:szCs w:val="22"/>
              </w:rPr>
            </w:pPr>
          </w:p>
          <w:p w14:paraId="3BBF140D" w14:textId="764940D3" w:rsidR="001D1C8E" w:rsidRPr="001D1C8E" w:rsidRDefault="001D1C8E" w:rsidP="001D1C8E">
            <w:pPr>
              <w:spacing w:line="276" w:lineRule="auto"/>
              <w:jc w:val="both"/>
              <w:rPr>
                <w:rFonts w:ascii="Arial" w:eastAsia="Calibri" w:hAnsi="Arial" w:cs="Arial"/>
                <w:sz w:val="22"/>
                <w:szCs w:val="22"/>
                <w:lang w:eastAsia="en-GB"/>
              </w:rPr>
            </w:pPr>
            <w:r w:rsidRPr="001D1C8E">
              <w:rPr>
                <w:rFonts w:ascii="Arial" w:eastAsia="Calibri" w:hAnsi="Arial" w:cs="Arial"/>
                <w:sz w:val="22"/>
                <w:szCs w:val="22"/>
                <w:lang w:eastAsia="en-GB"/>
              </w:rPr>
              <w:t xml:space="preserve">As a senior leader operating strategically across </w:t>
            </w:r>
            <w:r w:rsidR="00C417E3">
              <w:rPr>
                <w:rFonts w:ascii="Arial" w:eastAsia="Calibri" w:hAnsi="Arial" w:cs="Arial"/>
                <w:sz w:val="22"/>
                <w:szCs w:val="22"/>
                <w:lang w:eastAsia="en-GB"/>
              </w:rPr>
              <w:t>Leeds</w:t>
            </w:r>
            <w:r w:rsidRPr="001D1C8E">
              <w:rPr>
                <w:rFonts w:ascii="Arial" w:eastAsia="Calibri" w:hAnsi="Arial" w:cs="Arial"/>
                <w:sz w:val="22"/>
                <w:szCs w:val="22"/>
                <w:lang w:eastAsia="en-GB"/>
              </w:rPr>
              <w:t xml:space="preserve"> the postholder will hold considerable autonomy in undertaking your duties but report to the Provider Head of Safeguarding </w:t>
            </w:r>
            <w:r w:rsidR="00C417E3">
              <w:rPr>
                <w:rFonts w:ascii="Arial" w:eastAsia="Calibri" w:hAnsi="Arial" w:cs="Arial"/>
                <w:sz w:val="22"/>
                <w:szCs w:val="22"/>
                <w:lang w:eastAsia="en-GB"/>
              </w:rPr>
              <w:t xml:space="preserve">and Deputy Director for Allied Health Professionals. </w:t>
            </w:r>
          </w:p>
          <w:p w14:paraId="2C710AB8" w14:textId="77777777" w:rsidR="001D1C8E" w:rsidRPr="001D1C8E" w:rsidRDefault="001D1C8E" w:rsidP="001D1C8E">
            <w:pPr>
              <w:spacing w:line="276" w:lineRule="auto"/>
              <w:jc w:val="both"/>
              <w:rPr>
                <w:rFonts w:ascii="Arial" w:eastAsia="Calibri" w:hAnsi="Arial" w:cs="Arial"/>
                <w:sz w:val="22"/>
                <w:szCs w:val="22"/>
                <w:lang w:eastAsia="en-GB"/>
              </w:rPr>
            </w:pPr>
            <w:r w:rsidRPr="001D1C8E">
              <w:rPr>
                <w:rFonts w:ascii="Arial" w:eastAsia="Calibri" w:hAnsi="Arial" w:cs="Arial"/>
                <w:sz w:val="22"/>
                <w:szCs w:val="22"/>
                <w:lang w:eastAsia="en-GB"/>
              </w:rPr>
              <w:t>During the implementation phase, the postholder will also report to the ICB Place Director of Nursing and Designated Nurse Safeguarding Children, Children Looked After and Care Leavers. Following implementation, it is the intention that reporting to ICB Safeguarding team will be undertaken via the established Provider Safeguarding Committee.</w:t>
            </w:r>
          </w:p>
          <w:p w14:paraId="260E0374" w14:textId="77777777" w:rsidR="00B37A25" w:rsidRPr="001D1C8E" w:rsidRDefault="00B37A25" w:rsidP="007D3744">
            <w:pPr>
              <w:rPr>
                <w:rFonts w:ascii="Arial" w:hAnsi="Arial" w:cs="Arial"/>
              </w:rPr>
            </w:pPr>
          </w:p>
        </w:tc>
      </w:tr>
    </w:tbl>
    <w:p w14:paraId="782F0309" w14:textId="77777777" w:rsidR="00B37A25" w:rsidRDefault="00B37A25" w:rsidP="00B37A25">
      <w:pPr>
        <w:rPr>
          <w:rFonts w:ascii="Arial" w:hAnsi="Arial" w:cs="Arial"/>
          <w:b/>
        </w:rPr>
      </w:pPr>
    </w:p>
    <w:tbl>
      <w:tblPr>
        <w:tblStyle w:val="TableGrid"/>
        <w:tblW w:w="0" w:type="auto"/>
        <w:tblLook w:val="04A0" w:firstRow="1" w:lastRow="0" w:firstColumn="1" w:lastColumn="0" w:noHBand="0" w:noVBand="1"/>
      </w:tblPr>
      <w:tblGrid>
        <w:gridCol w:w="9010"/>
      </w:tblGrid>
      <w:tr w:rsidR="00360757" w14:paraId="2DA8C971" w14:textId="77777777" w:rsidTr="00360757">
        <w:tc>
          <w:tcPr>
            <w:tcW w:w="9010" w:type="dxa"/>
          </w:tcPr>
          <w:p w14:paraId="35237E15" w14:textId="75F62424" w:rsidR="00360757" w:rsidRDefault="00360757" w:rsidP="00360757">
            <w:pPr>
              <w:rPr>
                <w:rFonts w:ascii="Arial" w:hAnsi="Arial" w:cs="Arial"/>
                <w:b/>
              </w:rPr>
            </w:pPr>
            <w:r>
              <w:rPr>
                <w:rFonts w:ascii="Arial" w:hAnsi="Arial" w:cs="Arial"/>
                <w:b/>
              </w:rPr>
              <w:t xml:space="preserve">1.0 PRINCIPAL RESPONSIBILITIES </w:t>
            </w:r>
          </w:p>
        </w:tc>
      </w:tr>
    </w:tbl>
    <w:p w14:paraId="30A31577" w14:textId="77777777" w:rsidR="009B70E5" w:rsidRDefault="009B70E5" w:rsidP="00B37A25">
      <w:pPr>
        <w:rPr>
          <w:rFonts w:ascii="Arial" w:hAnsi="Arial" w:cs="Arial"/>
          <w:b/>
        </w:rPr>
      </w:pPr>
    </w:p>
    <w:p w14:paraId="6EB69E32" w14:textId="73B0245F" w:rsidR="0032116E" w:rsidRPr="00167431" w:rsidRDefault="0032116E" w:rsidP="0037554E">
      <w:pPr>
        <w:pStyle w:val="ListParagraph"/>
        <w:numPr>
          <w:ilvl w:val="1"/>
          <w:numId w:val="21"/>
        </w:numPr>
        <w:spacing w:line="276" w:lineRule="auto"/>
        <w:ind w:left="567" w:right="232" w:hanging="567"/>
        <w:contextualSpacing/>
        <w:jc w:val="both"/>
        <w:rPr>
          <w:rFonts w:ascii="Arial" w:hAnsi="Arial" w:cs="Arial"/>
          <w:sz w:val="22"/>
          <w:szCs w:val="22"/>
        </w:rPr>
      </w:pPr>
      <w:r w:rsidRPr="00167431">
        <w:rPr>
          <w:rFonts w:ascii="Arial" w:hAnsi="Arial" w:cs="Arial"/>
          <w:sz w:val="22"/>
          <w:szCs w:val="22"/>
          <w:lang w:eastAsia="en-GB"/>
        </w:rPr>
        <w:t xml:space="preserve">Lead the implementation of reforms across health organisations in </w:t>
      </w:r>
      <w:r w:rsidR="00C417E3">
        <w:rPr>
          <w:rFonts w:ascii="Arial" w:hAnsi="Arial" w:cs="Arial"/>
          <w:sz w:val="22"/>
          <w:szCs w:val="22"/>
          <w:lang w:eastAsia="en-GB"/>
        </w:rPr>
        <w:t>Leeds</w:t>
      </w:r>
      <w:r w:rsidRPr="00167431">
        <w:rPr>
          <w:rFonts w:ascii="Arial" w:hAnsi="Arial" w:cs="Arial"/>
          <w:sz w:val="22"/>
          <w:szCs w:val="22"/>
          <w:lang w:eastAsia="en-GB"/>
        </w:rPr>
        <w:t xml:space="preserve"> ensuring health is embedded in multi-agency reform delivery and decision-making in line with Department for Education requirements outlined in </w:t>
      </w:r>
      <w:hyperlink r:id="rId11" w:history="1">
        <w:r w:rsidRPr="00167431">
          <w:rPr>
            <w:rStyle w:val="Hyperlink"/>
            <w:rFonts w:ascii="Arial" w:hAnsi="Arial" w:cs="Arial"/>
            <w:sz w:val="22"/>
            <w:szCs w:val="22"/>
          </w:rPr>
          <w:t>The Families First Partnership (FFP) Programme Guide</w:t>
        </w:r>
      </w:hyperlink>
    </w:p>
    <w:p w14:paraId="6EDFD108" w14:textId="77777777" w:rsidR="0032116E" w:rsidRPr="00167431" w:rsidRDefault="0032116E" w:rsidP="0037554E">
      <w:pPr>
        <w:pStyle w:val="ListParagraph"/>
        <w:numPr>
          <w:ilvl w:val="1"/>
          <w:numId w:val="21"/>
        </w:numPr>
        <w:spacing w:before="100" w:beforeAutospacing="1" w:after="100" w:afterAutospacing="1" w:line="276" w:lineRule="auto"/>
        <w:ind w:left="567" w:right="232" w:hanging="567"/>
        <w:jc w:val="both"/>
        <w:rPr>
          <w:rFonts w:ascii="Arial" w:hAnsi="Arial" w:cs="Arial"/>
          <w:sz w:val="22"/>
          <w:szCs w:val="22"/>
          <w:lang w:eastAsia="en-GB"/>
        </w:rPr>
      </w:pPr>
      <w:r w:rsidRPr="00167431">
        <w:rPr>
          <w:rFonts w:ascii="Arial" w:hAnsi="Arial" w:cs="Arial"/>
          <w:sz w:val="22"/>
          <w:szCs w:val="22"/>
          <w:lang w:eastAsia="en-GB"/>
        </w:rPr>
        <w:t>Coordinate the health contribution to system-wide change programmes aligned to the Families First Partnership Programme in accordance with the Children’s Wellbeing and Schools Act (2026)</w:t>
      </w:r>
    </w:p>
    <w:p w14:paraId="446668D5" w14:textId="324D9B7C" w:rsidR="0032116E" w:rsidRPr="00167431" w:rsidRDefault="0032116E" w:rsidP="0037554E">
      <w:pPr>
        <w:pStyle w:val="ListParagraph"/>
        <w:numPr>
          <w:ilvl w:val="1"/>
          <w:numId w:val="21"/>
        </w:numPr>
        <w:spacing w:before="100" w:beforeAutospacing="1" w:after="100" w:afterAutospacing="1" w:line="276" w:lineRule="auto"/>
        <w:ind w:left="567" w:right="232" w:hanging="567"/>
        <w:jc w:val="both"/>
        <w:rPr>
          <w:rFonts w:ascii="Arial" w:hAnsi="Arial" w:cs="Arial"/>
          <w:sz w:val="22"/>
          <w:szCs w:val="22"/>
          <w:lang w:eastAsia="en-GB"/>
        </w:rPr>
      </w:pPr>
      <w:r w:rsidRPr="00167431">
        <w:rPr>
          <w:rFonts w:ascii="Arial" w:hAnsi="Arial" w:cs="Arial"/>
          <w:sz w:val="22"/>
          <w:szCs w:val="22"/>
          <w:lang w:eastAsia="en-GB"/>
        </w:rPr>
        <w:t>Provide oversight of health contribution to programme delivery, management of risks, performance management and outcomes</w:t>
      </w:r>
      <w:r w:rsidRPr="00167431">
        <w:rPr>
          <w:rFonts w:ascii="Arial" w:eastAsia="Calibri" w:hAnsi="Arial" w:cs="Arial"/>
          <w:sz w:val="22"/>
          <w:szCs w:val="22"/>
          <w:lang w:eastAsia="en-GB"/>
        </w:rPr>
        <w:t xml:space="preserve"> ensuring that there is consistent and sustainable monitoring of the outcomes, that is meaningful for commissioners, providers, partners, communities and patients.</w:t>
      </w:r>
    </w:p>
    <w:p w14:paraId="08393E56" w14:textId="56884518" w:rsidR="0032116E" w:rsidRPr="00167431" w:rsidRDefault="0032116E" w:rsidP="0037554E">
      <w:pPr>
        <w:pStyle w:val="ListParagraph"/>
        <w:numPr>
          <w:ilvl w:val="1"/>
          <w:numId w:val="21"/>
        </w:numPr>
        <w:spacing w:after="200" w:line="276" w:lineRule="auto"/>
        <w:ind w:left="567" w:right="232" w:hanging="567"/>
        <w:contextualSpacing/>
        <w:jc w:val="both"/>
        <w:rPr>
          <w:rFonts w:ascii="Arial" w:eastAsia="Calibri" w:hAnsi="Arial" w:cs="Arial"/>
          <w:b/>
          <w:i/>
          <w:iCs/>
          <w:sz w:val="22"/>
          <w:szCs w:val="22"/>
          <w:lang w:val="en-US"/>
        </w:rPr>
      </w:pPr>
      <w:r w:rsidRPr="00167431">
        <w:rPr>
          <w:rFonts w:ascii="Arial" w:eastAsia="Calibri" w:hAnsi="Arial" w:cs="Arial"/>
          <w:sz w:val="22"/>
          <w:szCs w:val="22"/>
        </w:rPr>
        <w:t xml:space="preserve">Promote the inter-agency planning process for safeguarding children by contributing to the </w:t>
      </w:r>
      <w:r w:rsidR="00C417E3">
        <w:rPr>
          <w:rFonts w:ascii="Arial" w:eastAsia="Calibri" w:hAnsi="Arial" w:cs="Arial"/>
          <w:sz w:val="22"/>
          <w:szCs w:val="22"/>
        </w:rPr>
        <w:t>Leeds</w:t>
      </w:r>
      <w:r w:rsidRPr="00167431">
        <w:rPr>
          <w:rFonts w:ascii="Arial" w:eastAsia="Calibri" w:hAnsi="Arial" w:cs="Arial"/>
          <w:sz w:val="22"/>
          <w:szCs w:val="22"/>
        </w:rPr>
        <w:t xml:space="preserve"> Safeguarding Children Partnership (</w:t>
      </w:r>
      <w:r w:rsidR="00C417E3">
        <w:rPr>
          <w:rFonts w:ascii="Arial" w:eastAsia="Calibri" w:hAnsi="Arial" w:cs="Arial"/>
          <w:sz w:val="22"/>
          <w:szCs w:val="22"/>
        </w:rPr>
        <w:t>L</w:t>
      </w:r>
      <w:r w:rsidRPr="00167431">
        <w:rPr>
          <w:rFonts w:ascii="Arial" w:eastAsia="Calibri" w:hAnsi="Arial" w:cs="Arial"/>
          <w:sz w:val="22"/>
          <w:szCs w:val="22"/>
        </w:rPr>
        <w:t xml:space="preserve">SCP) FFPP Subgroup, FFPP Board and when required, Executive Group meetings, as well as to </w:t>
      </w:r>
      <w:r w:rsidR="00C417E3">
        <w:rPr>
          <w:rFonts w:ascii="Arial" w:eastAsia="Calibri" w:hAnsi="Arial" w:cs="Arial"/>
          <w:sz w:val="22"/>
          <w:szCs w:val="22"/>
        </w:rPr>
        <w:t>L</w:t>
      </w:r>
      <w:r w:rsidRPr="00167431">
        <w:rPr>
          <w:rFonts w:ascii="Arial" w:eastAsia="Calibri" w:hAnsi="Arial" w:cs="Arial"/>
          <w:sz w:val="22"/>
          <w:szCs w:val="22"/>
        </w:rPr>
        <w:t>SCP /</w:t>
      </w:r>
      <w:r w:rsidR="00C417E3">
        <w:rPr>
          <w:rFonts w:ascii="Arial" w:eastAsia="Calibri" w:hAnsi="Arial" w:cs="Arial"/>
          <w:sz w:val="22"/>
          <w:szCs w:val="22"/>
        </w:rPr>
        <w:t>Leeds</w:t>
      </w:r>
      <w:r w:rsidRPr="00167431">
        <w:rPr>
          <w:rFonts w:ascii="Arial" w:eastAsia="Calibri" w:hAnsi="Arial" w:cs="Arial"/>
          <w:sz w:val="22"/>
          <w:szCs w:val="22"/>
        </w:rPr>
        <w:t xml:space="preserve"> Safeguarding Adult Board business plans and ensure that there are cross references to other relevant health initiatives which involve children.</w:t>
      </w:r>
    </w:p>
    <w:p w14:paraId="3A3027DA" w14:textId="77777777" w:rsidR="0032116E" w:rsidRPr="00167431" w:rsidRDefault="0032116E" w:rsidP="0037554E">
      <w:pPr>
        <w:pStyle w:val="ListParagraph"/>
        <w:numPr>
          <w:ilvl w:val="1"/>
          <w:numId w:val="21"/>
        </w:numPr>
        <w:autoSpaceDE w:val="0"/>
        <w:autoSpaceDN w:val="0"/>
        <w:spacing w:line="276" w:lineRule="auto"/>
        <w:ind w:left="567" w:right="232" w:hanging="567"/>
        <w:jc w:val="both"/>
        <w:rPr>
          <w:rFonts w:ascii="Arial" w:eastAsia="Calibri" w:hAnsi="Arial" w:cs="Arial"/>
          <w:sz w:val="22"/>
          <w:szCs w:val="22"/>
          <w:lang w:eastAsia="en-GB"/>
        </w:rPr>
      </w:pPr>
      <w:r w:rsidRPr="00167431">
        <w:rPr>
          <w:rFonts w:ascii="Arial" w:eastAsia="Calibri" w:hAnsi="Arial" w:cs="Arial"/>
          <w:sz w:val="22"/>
          <w:szCs w:val="22"/>
          <w:lang w:eastAsia="en-GB"/>
        </w:rPr>
        <w:t>Underlining the role and range of responsibilities, the post holder will share and embed the commitment to tackling inequalities, collaborative system working across sectors, and coproducing with carers and service users throughout all that they do.</w:t>
      </w:r>
    </w:p>
    <w:p w14:paraId="1FEAE3C0" w14:textId="77777777" w:rsidR="001D1C8E" w:rsidRDefault="001D1C8E" w:rsidP="00B37A2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3D2A1D27" w14:textId="77777777" w:rsidTr="007D3744">
        <w:tc>
          <w:tcPr>
            <w:tcW w:w="8856" w:type="dxa"/>
            <w:tcBorders>
              <w:top w:val="single" w:sz="4" w:space="0" w:color="auto"/>
              <w:left w:val="single" w:sz="4" w:space="0" w:color="auto"/>
              <w:bottom w:val="single" w:sz="4" w:space="0" w:color="auto"/>
              <w:right w:val="single" w:sz="4" w:space="0" w:color="auto"/>
            </w:tcBorders>
          </w:tcPr>
          <w:p w14:paraId="0284D69E" w14:textId="02D90D3B" w:rsidR="00B37A25" w:rsidRDefault="00B37A25" w:rsidP="007D3744">
            <w:pPr>
              <w:rPr>
                <w:rFonts w:ascii="Arial" w:hAnsi="Arial" w:cs="Arial"/>
                <w:bCs/>
              </w:rPr>
            </w:pPr>
            <w:r>
              <w:rPr>
                <w:rFonts w:ascii="Arial" w:hAnsi="Arial" w:cs="Arial"/>
                <w:b/>
              </w:rPr>
              <w:t xml:space="preserve">2.0 CLINICAL RESPONSIBLITIES </w:t>
            </w:r>
          </w:p>
        </w:tc>
      </w:tr>
    </w:tbl>
    <w:p w14:paraId="78377152" w14:textId="77777777" w:rsidR="004D3D8A" w:rsidRPr="004D3D8A" w:rsidRDefault="004D3D8A" w:rsidP="00E34D7C">
      <w:pPr>
        <w:pStyle w:val="ListParagraph"/>
        <w:numPr>
          <w:ilvl w:val="0"/>
          <w:numId w:val="12"/>
        </w:numPr>
        <w:spacing w:line="276" w:lineRule="auto"/>
        <w:ind w:right="231"/>
        <w:jc w:val="both"/>
        <w:rPr>
          <w:rFonts w:ascii="Arial" w:hAnsi="Arial" w:cs="Arial"/>
          <w:bCs/>
          <w:vanish/>
          <w:sz w:val="22"/>
          <w:szCs w:val="22"/>
        </w:rPr>
      </w:pPr>
      <w:bookmarkStart w:id="0" w:name="_Hlk230332942"/>
    </w:p>
    <w:p w14:paraId="55C57917" w14:textId="77777777" w:rsidR="004D3D8A" w:rsidRPr="004D3D8A" w:rsidRDefault="004D3D8A" w:rsidP="00E34D7C">
      <w:pPr>
        <w:pStyle w:val="ListParagraph"/>
        <w:numPr>
          <w:ilvl w:val="0"/>
          <w:numId w:val="12"/>
        </w:numPr>
        <w:spacing w:line="276" w:lineRule="auto"/>
        <w:ind w:right="231"/>
        <w:jc w:val="both"/>
        <w:rPr>
          <w:rFonts w:ascii="Arial" w:hAnsi="Arial" w:cs="Arial"/>
          <w:bCs/>
          <w:vanish/>
          <w:sz w:val="22"/>
          <w:szCs w:val="22"/>
        </w:rPr>
      </w:pPr>
    </w:p>
    <w:p w14:paraId="193B7911" w14:textId="0EC0E868" w:rsidR="00685927" w:rsidRPr="004D3D8A" w:rsidRDefault="00685927" w:rsidP="00505CAE">
      <w:pPr>
        <w:pStyle w:val="ListParagraph"/>
        <w:spacing w:line="276" w:lineRule="auto"/>
        <w:ind w:left="426" w:right="232"/>
        <w:jc w:val="both"/>
        <w:rPr>
          <w:rFonts w:ascii="Arial" w:hAnsi="Arial" w:cs="Arial"/>
          <w:sz w:val="22"/>
          <w:szCs w:val="22"/>
        </w:rPr>
      </w:pPr>
    </w:p>
    <w:bookmarkEnd w:id="0"/>
    <w:p w14:paraId="1F37CC1C" w14:textId="77777777" w:rsidR="00505CAE" w:rsidRDefault="00505CAE" w:rsidP="00505CAE">
      <w:pPr>
        <w:pStyle w:val="ListParagraph"/>
        <w:numPr>
          <w:ilvl w:val="1"/>
          <w:numId w:val="12"/>
        </w:numPr>
        <w:spacing w:line="276" w:lineRule="auto"/>
        <w:ind w:left="567" w:right="232" w:hanging="567"/>
        <w:jc w:val="both"/>
        <w:rPr>
          <w:rFonts w:ascii="Arial" w:hAnsi="Arial" w:cs="Arial"/>
          <w:sz w:val="22"/>
          <w:szCs w:val="22"/>
        </w:rPr>
      </w:pPr>
      <w:r w:rsidRPr="004D3D8A">
        <w:rPr>
          <w:rFonts w:ascii="Arial" w:hAnsi="Arial" w:cs="Arial"/>
          <w:bCs/>
          <w:sz w:val="22"/>
          <w:szCs w:val="22"/>
        </w:rPr>
        <w:t>Ability to make</w:t>
      </w:r>
      <w:r w:rsidRPr="004D3D8A">
        <w:rPr>
          <w:rFonts w:ascii="Arial" w:hAnsi="Arial" w:cs="Arial"/>
          <w:sz w:val="22"/>
          <w:szCs w:val="22"/>
        </w:rPr>
        <w:t xml:space="preserve"> complex judgements requiring analysis, interpretation and </w:t>
      </w:r>
    </w:p>
    <w:p w14:paraId="5E56034A" w14:textId="77777777" w:rsidR="00505CAE" w:rsidRPr="004D3D8A" w:rsidRDefault="00505CAE" w:rsidP="00505CAE">
      <w:pPr>
        <w:pStyle w:val="ListParagraph"/>
        <w:spacing w:line="276" w:lineRule="auto"/>
        <w:ind w:left="567" w:right="232" w:hanging="567"/>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sidRPr="004D3D8A">
        <w:rPr>
          <w:rFonts w:ascii="Arial" w:hAnsi="Arial" w:cs="Arial"/>
          <w:sz w:val="22"/>
          <w:szCs w:val="22"/>
        </w:rPr>
        <w:t>comparison of options by integrating complex knowledge sources in new and/or unfamiliar contexts and determining the appropriate application of clinical guidelines relevant to patient needs.</w:t>
      </w:r>
    </w:p>
    <w:p w14:paraId="3491BF80" w14:textId="77777777" w:rsidR="00685927" w:rsidRPr="004D3D8A" w:rsidRDefault="00685927" w:rsidP="00505CAE">
      <w:pPr>
        <w:pStyle w:val="ListParagraph"/>
        <w:numPr>
          <w:ilvl w:val="1"/>
          <w:numId w:val="12"/>
        </w:numPr>
        <w:spacing w:line="276" w:lineRule="auto"/>
        <w:ind w:left="567" w:right="232" w:hanging="567"/>
        <w:jc w:val="both"/>
        <w:rPr>
          <w:rFonts w:ascii="Arial" w:hAnsi="Arial" w:cs="Arial"/>
          <w:sz w:val="22"/>
          <w:szCs w:val="22"/>
        </w:rPr>
      </w:pPr>
      <w:r w:rsidRPr="004D3D8A">
        <w:rPr>
          <w:rFonts w:ascii="Arial" w:hAnsi="Arial" w:cs="Arial"/>
          <w:sz w:val="22"/>
          <w:szCs w:val="22"/>
        </w:rPr>
        <w:t>Demonstrate independent practice responding to social, scientific, clinical and ethical issues which are encountered.</w:t>
      </w:r>
    </w:p>
    <w:p w14:paraId="188F9815" w14:textId="77777777" w:rsidR="00685927" w:rsidRPr="004D3D8A" w:rsidRDefault="00685927" w:rsidP="00505CAE">
      <w:pPr>
        <w:pStyle w:val="ListParagraph"/>
        <w:numPr>
          <w:ilvl w:val="1"/>
          <w:numId w:val="12"/>
        </w:numPr>
        <w:spacing w:line="276" w:lineRule="auto"/>
        <w:ind w:left="567" w:right="232" w:hanging="567"/>
        <w:jc w:val="both"/>
        <w:rPr>
          <w:rFonts w:ascii="Arial" w:hAnsi="Arial" w:cs="Arial"/>
          <w:sz w:val="22"/>
          <w:szCs w:val="22"/>
        </w:rPr>
      </w:pPr>
      <w:bookmarkStart w:id="1" w:name="_Hlk230332745"/>
      <w:r w:rsidRPr="004D3D8A">
        <w:rPr>
          <w:rFonts w:ascii="Arial" w:hAnsi="Arial" w:cs="Arial"/>
          <w:sz w:val="22"/>
          <w:szCs w:val="22"/>
        </w:rPr>
        <w:t>Responsible for developing new and innovative clinical pathways across the broad health and social care context.</w:t>
      </w:r>
    </w:p>
    <w:p w14:paraId="27134E06" w14:textId="77777777" w:rsidR="00C64938" w:rsidRDefault="00685927" w:rsidP="00505CAE">
      <w:pPr>
        <w:pStyle w:val="ListParagraph"/>
        <w:numPr>
          <w:ilvl w:val="1"/>
          <w:numId w:val="12"/>
        </w:numPr>
        <w:spacing w:line="276" w:lineRule="auto"/>
        <w:ind w:left="567" w:right="232" w:hanging="567"/>
        <w:jc w:val="both"/>
        <w:rPr>
          <w:rFonts w:ascii="Arial" w:hAnsi="Arial" w:cs="Arial"/>
          <w:sz w:val="22"/>
          <w:szCs w:val="22"/>
        </w:rPr>
      </w:pPr>
      <w:bookmarkStart w:id="2" w:name="_Hlk230332835"/>
      <w:bookmarkEnd w:id="1"/>
      <w:r w:rsidRPr="004D3D8A">
        <w:rPr>
          <w:rFonts w:ascii="Arial" w:hAnsi="Arial" w:cs="Arial"/>
          <w:sz w:val="22"/>
          <w:szCs w:val="22"/>
        </w:rPr>
        <w:lastRenderedPageBreak/>
        <w:t xml:space="preserve">Act as a highly specialist source of information and support for other professionals </w:t>
      </w:r>
      <w:r w:rsidRPr="002E5AAE">
        <w:rPr>
          <w:rFonts w:ascii="Arial" w:hAnsi="Arial" w:cs="Arial"/>
          <w:sz w:val="22"/>
          <w:szCs w:val="22"/>
        </w:rPr>
        <w:t>and agencies across the broad health and social care context.</w:t>
      </w:r>
    </w:p>
    <w:p w14:paraId="1165B731" w14:textId="77777777" w:rsidR="00C0203B" w:rsidRPr="00851665" w:rsidRDefault="002E5AAE" w:rsidP="00505CAE">
      <w:pPr>
        <w:pStyle w:val="ListParagraph"/>
        <w:numPr>
          <w:ilvl w:val="1"/>
          <w:numId w:val="12"/>
        </w:numPr>
        <w:spacing w:line="276" w:lineRule="auto"/>
        <w:ind w:left="567" w:right="232" w:hanging="567"/>
        <w:jc w:val="both"/>
        <w:rPr>
          <w:rFonts w:ascii="Arial" w:hAnsi="Arial" w:cs="Arial"/>
          <w:sz w:val="22"/>
          <w:szCs w:val="22"/>
        </w:rPr>
      </w:pPr>
      <w:r w:rsidRPr="00C64938">
        <w:rPr>
          <w:rFonts w:ascii="Arial" w:hAnsi="Arial" w:cs="Arial"/>
          <w:bCs/>
          <w:sz w:val="22"/>
          <w:szCs w:val="22"/>
        </w:rPr>
        <w:t xml:space="preserve">Act as the designated clinical safeguarding escalation point, providing expert advice, </w:t>
      </w:r>
      <w:r w:rsidRPr="00851665">
        <w:rPr>
          <w:rFonts w:ascii="Arial" w:hAnsi="Arial" w:cs="Arial"/>
          <w:bCs/>
          <w:sz w:val="22"/>
          <w:szCs w:val="22"/>
        </w:rPr>
        <w:t>influencing safe decision</w:t>
      </w:r>
      <w:r w:rsidRPr="00851665">
        <w:rPr>
          <w:rFonts w:ascii="Arial" w:hAnsi="Arial" w:cs="Arial"/>
          <w:bCs/>
          <w:sz w:val="22"/>
          <w:szCs w:val="22"/>
        </w:rPr>
        <w:noBreakHyphen/>
        <w:t>making and challenge where appropriate, and ensuring clinical risks and health system implications are fully considered within multi</w:t>
      </w:r>
      <w:r w:rsidRPr="00851665">
        <w:rPr>
          <w:rFonts w:ascii="Arial" w:hAnsi="Arial" w:cs="Arial"/>
          <w:bCs/>
          <w:sz w:val="22"/>
          <w:szCs w:val="22"/>
        </w:rPr>
        <w:noBreakHyphen/>
        <w:t>agency forums.</w:t>
      </w:r>
    </w:p>
    <w:p w14:paraId="62F1A78F" w14:textId="77777777" w:rsidR="003249B7" w:rsidRPr="00851665" w:rsidRDefault="00C64938" w:rsidP="00505CAE">
      <w:pPr>
        <w:pStyle w:val="ListParagraph"/>
        <w:numPr>
          <w:ilvl w:val="1"/>
          <w:numId w:val="12"/>
        </w:numPr>
        <w:spacing w:line="276" w:lineRule="auto"/>
        <w:ind w:left="567" w:right="232" w:hanging="567"/>
        <w:jc w:val="both"/>
        <w:rPr>
          <w:rFonts w:ascii="Arial" w:hAnsi="Arial" w:cs="Arial"/>
          <w:sz w:val="22"/>
          <w:szCs w:val="22"/>
        </w:rPr>
      </w:pPr>
      <w:r w:rsidRPr="00851665">
        <w:rPr>
          <w:rFonts w:ascii="Arial" w:hAnsi="Arial" w:cs="Arial"/>
          <w:sz w:val="22"/>
          <w:szCs w:val="22"/>
        </w:rPr>
        <w:t>Support the development and delivery of supervisory practice through delivery of clinical and safeguarding supervision to health and multi -agency partners.</w:t>
      </w:r>
      <w:r w:rsidR="00C0203B" w:rsidRPr="00851665">
        <w:rPr>
          <w:rFonts w:ascii="Arial" w:hAnsi="Arial" w:cs="Arial"/>
          <w:sz w:val="22"/>
          <w:szCs w:val="22"/>
        </w:rPr>
        <w:t xml:space="preserve"> </w:t>
      </w:r>
      <w:bookmarkStart w:id="3" w:name="_Hlk230333725"/>
    </w:p>
    <w:p w14:paraId="3E35C0CC" w14:textId="77777777" w:rsidR="003249B7" w:rsidRPr="00851665" w:rsidRDefault="00C0203B" w:rsidP="00505CAE">
      <w:pPr>
        <w:pStyle w:val="ListParagraph"/>
        <w:numPr>
          <w:ilvl w:val="1"/>
          <w:numId w:val="12"/>
        </w:numPr>
        <w:spacing w:line="276" w:lineRule="auto"/>
        <w:ind w:left="567" w:right="232" w:hanging="567"/>
        <w:jc w:val="both"/>
        <w:rPr>
          <w:rFonts w:ascii="Arial" w:hAnsi="Arial" w:cs="Arial"/>
          <w:sz w:val="22"/>
          <w:szCs w:val="22"/>
        </w:rPr>
      </w:pPr>
      <w:r w:rsidRPr="00851665">
        <w:rPr>
          <w:rFonts w:ascii="Arial" w:hAnsi="Arial" w:cs="Arial"/>
          <w:sz w:val="22"/>
          <w:szCs w:val="22"/>
        </w:rPr>
        <w:t>Undertake any training or professional development activities required to develop and maintain their proficiency and demonstrate competence within professional body requirements.</w:t>
      </w:r>
      <w:r w:rsidR="003249B7" w:rsidRPr="00851665">
        <w:rPr>
          <w:rFonts w:ascii="Arial" w:hAnsi="Arial" w:cs="Arial"/>
          <w:sz w:val="22"/>
          <w:szCs w:val="22"/>
        </w:rPr>
        <w:t xml:space="preserve"> </w:t>
      </w:r>
    </w:p>
    <w:p w14:paraId="7F3057F5" w14:textId="77777777" w:rsidR="003249B7" w:rsidRPr="00851665" w:rsidRDefault="003249B7" w:rsidP="00505CAE">
      <w:pPr>
        <w:pStyle w:val="ListParagraph"/>
        <w:numPr>
          <w:ilvl w:val="1"/>
          <w:numId w:val="12"/>
        </w:numPr>
        <w:spacing w:line="276" w:lineRule="auto"/>
        <w:ind w:left="567" w:right="232" w:hanging="567"/>
        <w:jc w:val="both"/>
        <w:rPr>
          <w:rFonts w:ascii="Arial" w:hAnsi="Arial" w:cs="Arial"/>
          <w:sz w:val="22"/>
          <w:szCs w:val="22"/>
        </w:rPr>
      </w:pPr>
      <w:r w:rsidRPr="00851665">
        <w:rPr>
          <w:rFonts w:ascii="Arial" w:hAnsi="Arial" w:cs="Arial"/>
          <w:sz w:val="22"/>
          <w:szCs w:val="22"/>
          <w:lang w:eastAsia="en-GB"/>
        </w:rPr>
        <w:t>Maintain expert legal literacy related to children’s safeguarding.</w:t>
      </w:r>
    </w:p>
    <w:p w14:paraId="2AE8D57B" w14:textId="0FBA753D" w:rsidR="003249B7" w:rsidRPr="00851665" w:rsidRDefault="003249B7" w:rsidP="00505CAE">
      <w:pPr>
        <w:pStyle w:val="ListParagraph"/>
        <w:numPr>
          <w:ilvl w:val="1"/>
          <w:numId w:val="12"/>
        </w:numPr>
        <w:spacing w:line="276" w:lineRule="auto"/>
        <w:ind w:left="567" w:right="232" w:hanging="567"/>
        <w:jc w:val="both"/>
        <w:rPr>
          <w:rFonts w:ascii="Arial" w:hAnsi="Arial" w:cs="Arial"/>
          <w:sz w:val="22"/>
          <w:szCs w:val="22"/>
        </w:rPr>
      </w:pPr>
      <w:r w:rsidRPr="00851665">
        <w:rPr>
          <w:rFonts w:ascii="Arial" w:hAnsi="Arial" w:cs="Arial"/>
          <w:sz w:val="22"/>
          <w:szCs w:val="22"/>
        </w:rPr>
        <w:t>Provide expert advice and consultation related to health safeguarding issues to other practitioners, agencies and individuals.</w:t>
      </w:r>
    </w:p>
    <w:bookmarkEnd w:id="2"/>
    <w:bookmarkEnd w:id="3"/>
    <w:p w14:paraId="40F68FF5" w14:textId="77777777" w:rsidR="00B37A25" w:rsidRDefault="00B37A25" w:rsidP="0043620F">
      <w:pPr>
        <w:ind w:right="232"/>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28907070" w14:textId="77777777" w:rsidTr="007D3744">
        <w:tc>
          <w:tcPr>
            <w:tcW w:w="8856" w:type="dxa"/>
            <w:tcBorders>
              <w:top w:val="single" w:sz="4" w:space="0" w:color="auto"/>
              <w:left w:val="single" w:sz="4" w:space="0" w:color="auto"/>
              <w:bottom w:val="single" w:sz="4" w:space="0" w:color="auto"/>
              <w:right w:val="single" w:sz="4" w:space="0" w:color="auto"/>
            </w:tcBorders>
          </w:tcPr>
          <w:p w14:paraId="1E3D1662" w14:textId="4DFD88B6" w:rsidR="00B37A25" w:rsidRDefault="00B37A25" w:rsidP="00E34D7C">
            <w:pPr>
              <w:ind w:right="231"/>
              <w:jc w:val="both"/>
              <w:rPr>
                <w:rFonts w:ascii="Arial" w:hAnsi="Arial" w:cs="Arial"/>
                <w:bCs/>
              </w:rPr>
            </w:pPr>
            <w:r>
              <w:rPr>
                <w:rFonts w:ascii="Arial" w:hAnsi="Arial" w:cs="Arial"/>
                <w:b/>
              </w:rPr>
              <w:t xml:space="preserve">3.0 EFFECTIVE COMMUNICATION </w:t>
            </w:r>
          </w:p>
        </w:tc>
      </w:tr>
    </w:tbl>
    <w:p w14:paraId="29AA2252" w14:textId="77777777" w:rsidR="00745087" w:rsidRPr="00745087" w:rsidRDefault="00745087" w:rsidP="00503840">
      <w:pPr>
        <w:pStyle w:val="ListParagraph"/>
        <w:keepNext/>
        <w:keepLines/>
        <w:numPr>
          <w:ilvl w:val="0"/>
          <w:numId w:val="13"/>
        </w:numPr>
        <w:spacing w:line="276" w:lineRule="auto"/>
        <w:ind w:right="232"/>
        <w:jc w:val="both"/>
        <w:rPr>
          <w:rFonts w:ascii="Arial" w:hAnsi="Arial" w:cs="Arial"/>
          <w:vanish/>
          <w:sz w:val="22"/>
          <w:szCs w:val="22"/>
        </w:rPr>
      </w:pPr>
      <w:bookmarkStart w:id="4" w:name="_Hlk230332816"/>
    </w:p>
    <w:p w14:paraId="5DC59F8E" w14:textId="77777777" w:rsidR="00745087" w:rsidRPr="00745087" w:rsidRDefault="00745087" w:rsidP="00503840">
      <w:pPr>
        <w:pStyle w:val="ListParagraph"/>
        <w:keepNext/>
        <w:keepLines/>
        <w:numPr>
          <w:ilvl w:val="0"/>
          <w:numId w:val="13"/>
        </w:numPr>
        <w:spacing w:line="276" w:lineRule="auto"/>
        <w:ind w:right="232"/>
        <w:jc w:val="both"/>
        <w:rPr>
          <w:rFonts w:ascii="Arial" w:hAnsi="Arial" w:cs="Arial"/>
          <w:vanish/>
          <w:sz w:val="22"/>
          <w:szCs w:val="22"/>
        </w:rPr>
      </w:pPr>
    </w:p>
    <w:p w14:paraId="32A4D0DA" w14:textId="77777777" w:rsidR="00745087" w:rsidRPr="00745087" w:rsidRDefault="00745087" w:rsidP="00503840">
      <w:pPr>
        <w:pStyle w:val="ListParagraph"/>
        <w:keepNext/>
        <w:keepLines/>
        <w:numPr>
          <w:ilvl w:val="0"/>
          <w:numId w:val="13"/>
        </w:numPr>
        <w:spacing w:line="276" w:lineRule="auto"/>
        <w:ind w:right="232"/>
        <w:jc w:val="both"/>
        <w:rPr>
          <w:rFonts w:ascii="Arial" w:hAnsi="Arial" w:cs="Arial"/>
          <w:vanish/>
          <w:sz w:val="22"/>
          <w:szCs w:val="22"/>
        </w:rPr>
      </w:pPr>
    </w:p>
    <w:p w14:paraId="05953216" w14:textId="14922606" w:rsidR="004D3D8A" w:rsidRPr="00E641A4" w:rsidRDefault="004D3D8A" w:rsidP="00505CAE">
      <w:pPr>
        <w:pStyle w:val="ListParagraph"/>
        <w:keepNext/>
        <w:keepLines/>
        <w:ind w:left="567"/>
        <w:jc w:val="both"/>
        <w:rPr>
          <w:rFonts w:ascii="Arial" w:hAnsi="Arial" w:cs="Arial"/>
          <w:sz w:val="22"/>
          <w:szCs w:val="22"/>
        </w:rPr>
      </w:pPr>
    </w:p>
    <w:p w14:paraId="0804221D" w14:textId="77777777" w:rsidR="00505CAE" w:rsidRPr="00E641A4" w:rsidRDefault="00505CAE" w:rsidP="00505CAE">
      <w:pPr>
        <w:pStyle w:val="ListParagraph"/>
        <w:keepNext/>
        <w:keepLines/>
        <w:numPr>
          <w:ilvl w:val="1"/>
          <w:numId w:val="13"/>
        </w:numPr>
        <w:ind w:left="567" w:hanging="567"/>
        <w:jc w:val="both"/>
        <w:rPr>
          <w:rFonts w:ascii="Arial" w:hAnsi="Arial" w:cs="Arial"/>
          <w:sz w:val="22"/>
          <w:szCs w:val="22"/>
        </w:rPr>
      </w:pPr>
      <w:r w:rsidRPr="00E641A4">
        <w:rPr>
          <w:rFonts w:ascii="Arial" w:hAnsi="Arial" w:cs="Arial"/>
          <w:sz w:val="22"/>
          <w:szCs w:val="22"/>
        </w:rPr>
        <w:t>Provide and receive highly complex, highly sensitive or highly contentious</w:t>
      </w:r>
      <w:r>
        <w:rPr>
          <w:rFonts w:ascii="Arial" w:hAnsi="Arial" w:cs="Arial"/>
          <w:sz w:val="22"/>
          <w:szCs w:val="22"/>
        </w:rPr>
        <w:t xml:space="preserve"> </w:t>
      </w:r>
      <w:r w:rsidRPr="00E641A4">
        <w:rPr>
          <w:rFonts w:ascii="Arial" w:hAnsi="Arial" w:cs="Arial"/>
          <w:sz w:val="22"/>
          <w:szCs w:val="22"/>
        </w:rPr>
        <w:t>information where motivational, persuasive, empathetic, negotiating and reassurance skills are required whilst demonstrating an understanding of barriers to communication.</w:t>
      </w:r>
    </w:p>
    <w:p w14:paraId="1E8710D8" w14:textId="77777777" w:rsidR="004D3D8A" w:rsidRPr="00745087" w:rsidRDefault="004D3D8A" w:rsidP="00505CAE">
      <w:pPr>
        <w:pStyle w:val="ListParagraph"/>
        <w:keepNext/>
        <w:keepLines/>
        <w:numPr>
          <w:ilvl w:val="1"/>
          <w:numId w:val="13"/>
        </w:numPr>
        <w:ind w:left="567" w:hanging="567"/>
        <w:jc w:val="both"/>
        <w:rPr>
          <w:rFonts w:ascii="Arial" w:hAnsi="Arial" w:cs="Arial"/>
          <w:sz w:val="22"/>
          <w:szCs w:val="22"/>
        </w:rPr>
      </w:pPr>
      <w:r w:rsidRPr="00745087">
        <w:rPr>
          <w:rFonts w:ascii="Arial" w:hAnsi="Arial" w:cs="Arial"/>
          <w:sz w:val="22"/>
          <w:szCs w:val="22"/>
        </w:rPr>
        <w:t xml:space="preserve">Approach </w:t>
      </w:r>
      <w:proofErr w:type="gramStart"/>
      <w:r w:rsidRPr="00745087">
        <w:rPr>
          <w:rFonts w:ascii="Arial" w:hAnsi="Arial" w:cs="Arial"/>
          <w:sz w:val="22"/>
          <w:szCs w:val="22"/>
        </w:rPr>
        <w:t>each individual</w:t>
      </w:r>
      <w:proofErr w:type="gramEnd"/>
      <w:r w:rsidRPr="00745087">
        <w:rPr>
          <w:rFonts w:ascii="Arial" w:hAnsi="Arial" w:cs="Arial"/>
          <w:sz w:val="22"/>
          <w:szCs w:val="22"/>
        </w:rPr>
        <w:t xml:space="preserve"> with care, compassion and sensitivity ensuring that these values are reflected in all aspects of the role including the management of compliments and complaints.</w:t>
      </w:r>
    </w:p>
    <w:p w14:paraId="5F57C340" w14:textId="7F543AEC" w:rsidR="004D3D8A" w:rsidRPr="00745087" w:rsidRDefault="004D3D8A" w:rsidP="00505CAE">
      <w:pPr>
        <w:pStyle w:val="ListParagraph"/>
        <w:keepNext/>
        <w:keepLines/>
        <w:numPr>
          <w:ilvl w:val="1"/>
          <w:numId w:val="13"/>
        </w:numPr>
        <w:ind w:left="567" w:hanging="567"/>
        <w:jc w:val="both"/>
        <w:rPr>
          <w:rFonts w:ascii="Arial" w:hAnsi="Arial" w:cs="Arial"/>
          <w:sz w:val="22"/>
          <w:szCs w:val="22"/>
        </w:rPr>
      </w:pPr>
      <w:r w:rsidRPr="00745087">
        <w:rPr>
          <w:rFonts w:ascii="Arial" w:hAnsi="Arial" w:cs="Arial"/>
          <w:sz w:val="22"/>
          <w:szCs w:val="22"/>
        </w:rPr>
        <w:t xml:space="preserve">Ability to </w:t>
      </w:r>
      <w:r w:rsidRPr="00745087">
        <w:rPr>
          <w:rFonts w:ascii="Arial" w:hAnsi="Arial" w:cs="Arial"/>
          <w:sz w:val="22"/>
          <w:szCs w:val="22"/>
          <w:lang w:eastAsia="en-GB"/>
        </w:rPr>
        <w:t>communicate complex, sensitive information clearly and effectively.</w:t>
      </w:r>
    </w:p>
    <w:bookmarkEnd w:id="4"/>
    <w:p w14:paraId="701603E3" w14:textId="77777777" w:rsidR="00B37A25" w:rsidRDefault="00B37A25" w:rsidP="00503840">
      <w:pPr>
        <w:keepNext/>
        <w:keepLines/>
        <w:ind w:right="232"/>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7360CBBA" w14:textId="77777777" w:rsidTr="007D3744">
        <w:tc>
          <w:tcPr>
            <w:tcW w:w="8856" w:type="dxa"/>
            <w:tcBorders>
              <w:top w:val="single" w:sz="4" w:space="0" w:color="auto"/>
              <w:left w:val="single" w:sz="4" w:space="0" w:color="auto"/>
              <w:bottom w:val="single" w:sz="4" w:space="0" w:color="auto"/>
              <w:right w:val="single" w:sz="4" w:space="0" w:color="auto"/>
            </w:tcBorders>
          </w:tcPr>
          <w:p w14:paraId="17A01560" w14:textId="5D65703C" w:rsidR="00B37A25" w:rsidRDefault="00B37A25" w:rsidP="00E34D7C">
            <w:pPr>
              <w:ind w:right="231"/>
              <w:jc w:val="both"/>
              <w:rPr>
                <w:rFonts w:ascii="Arial" w:hAnsi="Arial" w:cs="Arial"/>
                <w:bCs/>
              </w:rPr>
            </w:pPr>
            <w:r>
              <w:rPr>
                <w:rFonts w:ascii="Arial" w:hAnsi="Arial" w:cs="Arial"/>
                <w:b/>
              </w:rPr>
              <w:t xml:space="preserve">4.0 MANAGING PEOPLE / SELF </w:t>
            </w:r>
          </w:p>
        </w:tc>
      </w:tr>
    </w:tbl>
    <w:p w14:paraId="414A0685" w14:textId="77777777" w:rsidR="00851665" w:rsidRPr="00851665" w:rsidRDefault="00851665" w:rsidP="00E34D7C">
      <w:pPr>
        <w:pStyle w:val="ListParagraph"/>
        <w:numPr>
          <w:ilvl w:val="0"/>
          <w:numId w:val="15"/>
        </w:numPr>
        <w:spacing w:line="276" w:lineRule="auto"/>
        <w:ind w:right="231"/>
        <w:jc w:val="both"/>
        <w:rPr>
          <w:rFonts w:ascii="Arial" w:hAnsi="Arial" w:cs="Arial"/>
          <w:vanish/>
          <w:sz w:val="22"/>
          <w:szCs w:val="22"/>
        </w:rPr>
      </w:pPr>
      <w:bookmarkStart w:id="5" w:name="_Hlk230332793"/>
    </w:p>
    <w:p w14:paraId="37EA6630" w14:textId="77777777" w:rsidR="00851665" w:rsidRPr="00851665" w:rsidRDefault="00851665" w:rsidP="00E34D7C">
      <w:pPr>
        <w:pStyle w:val="ListParagraph"/>
        <w:numPr>
          <w:ilvl w:val="0"/>
          <w:numId w:val="15"/>
        </w:numPr>
        <w:spacing w:line="276" w:lineRule="auto"/>
        <w:ind w:right="231"/>
        <w:jc w:val="both"/>
        <w:rPr>
          <w:rFonts w:ascii="Arial" w:hAnsi="Arial" w:cs="Arial"/>
          <w:vanish/>
          <w:sz w:val="22"/>
          <w:szCs w:val="22"/>
        </w:rPr>
      </w:pPr>
    </w:p>
    <w:p w14:paraId="757CB6F3" w14:textId="77777777" w:rsidR="00851665" w:rsidRPr="00851665" w:rsidRDefault="00851665" w:rsidP="00E34D7C">
      <w:pPr>
        <w:pStyle w:val="ListParagraph"/>
        <w:numPr>
          <w:ilvl w:val="0"/>
          <w:numId w:val="15"/>
        </w:numPr>
        <w:spacing w:line="276" w:lineRule="auto"/>
        <w:ind w:right="231"/>
        <w:jc w:val="both"/>
        <w:rPr>
          <w:rFonts w:ascii="Arial" w:hAnsi="Arial" w:cs="Arial"/>
          <w:vanish/>
          <w:sz w:val="22"/>
          <w:szCs w:val="22"/>
        </w:rPr>
      </w:pPr>
    </w:p>
    <w:p w14:paraId="6CC16C4F" w14:textId="77777777" w:rsidR="00851665" w:rsidRPr="00851665" w:rsidRDefault="00851665" w:rsidP="00E34D7C">
      <w:pPr>
        <w:pStyle w:val="ListParagraph"/>
        <w:numPr>
          <w:ilvl w:val="0"/>
          <w:numId w:val="15"/>
        </w:numPr>
        <w:spacing w:line="276" w:lineRule="auto"/>
        <w:ind w:right="231"/>
        <w:jc w:val="both"/>
        <w:rPr>
          <w:rFonts w:ascii="Arial" w:hAnsi="Arial" w:cs="Arial"/>
          <w:vanish/>
          <w:sz w:val="22"/>
          <w:szCs w:val="22"/>
        </w:rPr>
      </w:pPr>
    </w:p>
    <w:p w14:paraId="60718CCE" w14:textId="65EB0F14" w:rsidR="007C5E91" w:rsidRPr="00851665" w:rsidRDefault="007C5E91" w:rsidP="00505CAE">
      <w:pPr>
        <w:pStyle w:val="ListParagraph"/>
        <w:spacing w:line="276" w:lineRule="auto"/>
        <w:ind w:left="567" w:right="231"/>
        <w:jc w:val="both"/>
        <w:rPr>
          <w:rFonts w:ascii="Arial" w:hAnsi="Arial" w:cs="Arial"/>
          <w:sz w:val="22"/>
          <w:szCs w:val="22"/>
        </w:rPr>
      </w:pPr>
      <w:r w:rsidRPr="00851665">
        <w:rPr>
          <w:rFonts w:ascii="Arial" w:hAnsi="Arial" w:cs="Arial"/>
          <w:sz w:val="22"/>
          <w:szCs w:val="22"/>
        </w:rPr>
        <w:t xml:space="preserve"> </w:t>
      </w:r>
    </w:p>
    <w:p w14:paraId="5F532FB3" w14:textId="77777777" w:rsidR="00505CAE" w:rsidRDefault="00505CAE" w:rsidP="00505CAE">
      <w:pPr>
        <w:pStyle w:val="ListParagraph"/>
        <w:numPr>
          <w:ilvl w:val="1"/>
          <w:numId w:val="15"/>
        </w:numPr>
        <w:spacing w:line="276" w:lineRule="auto"/>
        <w:ind w:left="567" w:right="231" w:hanging="567"/>
        <w:jc w:val="both"/>
        <w:rPr>
          <w:rFonts w:ascii="Arial" w:hAnsi="Arial" w:cs="Arial"/>
          <w:sz w:val="22"/>
          <w:szCs w:val="22"/>
        </w:rPr>
      </w:pPr>
      <w:r w:rsidRPr="00851665">
        <w:rPr>
          <w:rFonts w:ascii="Arial" w:hAnsi="Arial" w:cs="Arial"/>
          <w:sz w:val="22"/>
          <w:szCs w:val="22"/>
        </w:rPr>
        <w:t xml:space="preserve">Prioritise own workload within agreed objectives deciding when to refer to others as </w:t>
      </w:r>
    </w:p>
    <w:p w14:paraId="244F4BD1" w14:textId="1559C544" w:rsidR="007C5E91" w:rsidRPr="00851665" w:rsidRDefault="00505CAE" w:rsidP="00505CAE">
      <w:pPr>
        <w:pStyle w:val="ListParagraph"/>
        <w:numPr>
          <w:ilvl w:val="1"/>
          <w:numId w:val="15"/>
        </w:numPr>
        <w:spacing w:line="276" w:lineRule="auto"/>
        <w:ind w:left="567" w:right="231" w:hanging="567"/>
        <w:jc w:val="both"/>
        <w:rPr>
          <w:rStyle w:val="cf01"/>
          <w:rFonts w:ascii="Arial" w:eastAsiaTheme="majorEastAsia" w:hAnsi="Arial" w:cs="Arial"/>
          <w:sz w:val="22"/>
          <w:szCs w:val="22"/>
        </w:rPr>
      </w:pPr>
      <w:r w:rsidRPr="00851665">
        <w:rPr>
          <w:rFonts w:ascii="Arial" w:hAnsi="Arial" w:cs="Arial"/>
          <w:sz w:val="22"/>
          <w:szCs w:val="22"/>
        </w:rPr>
        <w:t xml:space="preserve">appropriate. </w:t>
      </w:r>
      <w:r w:rsidR="007C5E91" w:rsidRPr="00851665">
        <w:rPr>
          <w:rStyle w:val="cf01"/>
          <w:rFonts w:ascii="Arial" w:eastAsiaTheme="majorEastAsia" w:hAnsi="Arial" w:cs="Arial"/>
          <w:sz w:val="22"/>
          <w:szCs w:val="22"/>
        </w:rPr>
        <w:t xml:space="preserve">Provide effective leadership by </w:t>
      </w:r>
      <w:bookmarkStart w:id="6" w:name="_Hlk230333344"/>
      <w:r w:rsidR="007C5E91" w:rsidRPr="00851665">
        <w:rPr>
          <w:rStyle w:val="cf01"/>
          <w:rFonts w:ascii="Arial" w:eastAsiaTheme="majorEastAsia" w:hAnsi="Arial" w:cs="Arial"/>
          <w:sz w:val="22"/>
          <w:szCs w:val="22"/>
        </w:rPr>
        <w:t>appropriately challenging practice, decisions, and systems where required, in a way that is proportionate, evidence</w:t>
      </w:r>
      <w:r w:rsidR="007C5E91" w:rsidRPr="00851665">
        <w:rPr>
          <w:rStyle w:val="cf01"/>
          <w:rFonts w:ascii="Arial" w:eastAsiaTheme="majorEastAsia" w:hAnsi="Arial" w:cs="Arial"/>
          <w:sz w:val="22"/>
          <w:szCs w:val="22"/>
        </w:rPr>
        <w:noBreakHyphen/>
        <w:t>informed, and focused on improving outcomes for children, young people, and families.</w:t>
      </w:r>
      <w:bookmarkEnd w:id="6"/>
    </w:p>
    <w:p w14:paraId="07F12D22" w14:textId="77777777" w:rsidR="007C5E91" w:rsidRPr="00851665" w:rsidRDefault="007C5E91" w:rsidP="00E34D7C">
      <w:pPr>
        <w:pStyle w:val="ListParagraph"/>
        <w:numPr>
          <w:ilvl w:val="1"/>
          <w:numId w:val="15"/>
        </w:numPr>
        <w:spacing w:line="276" w:lineRule="auto"/>
        <w:ind w:left="567" w:right="231" w:hanging="567"/>
        <w:jc w:val="both"/>
        <w:rPr>
          <w:rFonts w:ascii="Arial" w:hAnsi="Arial" w:cs="Arial"/>
          <w:sz w:val="22"/>
          <w:szCs w:val="22"/>
        </w:rPr>
      </w:pPr>
      <w:bookmarkStart w:id="7" w:name="_Hlk230333395"/>
      <w:r w:rsidRPr="00851665">
        <w:rPr>
          <w:rFonts w:ascii="Arial" w:hAnsi="Arial" w:cs="Arial"/>
          <w:sz w:val="22"/>
          <w:szCs w:val="22"/>
        </w:rPr>
        <w:t xml:space="preserve">Ensure that a professional service and image is </w:t>
      </w:r>
      <w:proofErr w:type="gramStart"/>
      <w:r w:rsidRPr="00851665">
        <w:rPr>
          <w:rFonts w:ascii="Arial" w:hAnsi="Arial" w:cs="Arial"/>
          <w:sz w:val="22"/>
          <w:szCs w:val="22"/>
        </w:rPr>
        <w:t>maintained at all times</w:t>
      </w:r>
      <w:proofErr w:type="gramEnd"/>
      <w:r w:rsidRPr="00851665">
        <w:rPr>
          <w:rFonts w:ascii="Arial" w:hAnsi="Arial" w:cs="Arial"/>
          <w:sz w:val="22"/>
          <w:szCs w:val="22"/>
        </w:rPr>
        <w:t>, thereby acting as a role model to all staff.</w:t>
      </w:r>
    </w:p>
    <w:p w14:paraId="74C71B3E" w14:textId="27832105" w:rsidR="007C5E91" w:rsidRPr="00851665" w:rsidRDefault="007C5E91" w:rsidP="00E34D7C">
      <w:pPr>
        <w:pStyle w:val="ListParagraph"/>
        <w:numPr>
          <w:ilvl w:val="1"/>
          <w:numId w:val="15"/>
        </w:numPr>
        <w:spacing w:line="276" w:lineRule="auto"/>
        <w:ind w:left="567" w:right="231" w:hanging="567"/>
        <w:jc w:val="both"/>
        <w:rPr>
          <w:rFonts w:ascii="Arial" w:hAnsi="Arial" w:cs="Arial"/>
          <w:sz w:val="22"/>
          <w:szCs w:val="22"/>
        </w:rPr>
      </w:pPr>
      <w:bookmarkStart w:id="8" w:name="_Hlk230333420"/>
      <w:bookmarkEnd w:id="7"/>
      <w:r w:rsidRPr="00851665">
        <w:rPr>
          <w:rFonts w:ascii="Arial" w:hAnsi="Arial" w:cs="Arial"/>
          <w:sz w:val="22"/>
          <w:szCs w:val="22"/>
        </w:rPr>
        <w:t>Deliver line management responsibilities and professionally supervise Specialist Safeguarding Nurse for FFPP / MACPT.</w:t>
      </w:r>
    </w:p>
    <w:bookmarkEnd w:id="8"/>
    <w:p w14:paraId="156D00C7" w14:textId="77777777" w:rsidR="007C5E91" w:rsidRPr="00851665" w:rsidRDefault="007C5E91" w:rsidP="00E34D7C">
      <w:pPr>
        <w:pStyle w:val="ListParagraph"/>
        <w:numPr>
          <w:ilvl w:val="1"/>
          <w:numId w:val="15"/>
        </w:numPr>
        <w:spacing w:line="276" w:lineRule="auto"/>
        <w:ind w:left="567" w:right="231" w:hanging="567"/>
        <w:jc w:val="both"/>
        <w:rPr>
          <w:rFonts w:ascii="Arial" w:hAnsi="Arial" w:cs="Arial"/>
          <w:sz w:val="22"/>
          <w:szCs w:val="22"/>
          <w:lang w:eastAsia="en-GB"/>
        </w:rPr>
      </w:pPr>
      <w:r w:rsidRPr="00851665">
        <w:rPr>
          <w:rFonts w:ascii="Arial" w:hAnsi="Arial" w:cs="Arial"/>
          <w:sz w:val="22"/>
          <w:szCs w:val="22"/>
          <w:lang w:eastAsia="en-GB"/>
        </w:rPr>
        <w:t>Contribute to health safeguarding workforce planning and service sustainability.</w:t>
      </w:r>
    </w:p>
    <w:p w14:paraId="11C39176" w14:textId="77777777" w:rsidR="007C5E91" w:rsidRPr="00851665" w:rsidRDefault="007C5E91" w:rsidP="00E34D7C">
      <w:pPr>
        <w:pStyle w:val="ListParagraph"/>
        <w:numPr>
          <w:ilvl w:val="1"/>
          <w:numId w:val="15"/>
        </w:numPr>
        <w:spacing w:line="276" w:lineRule="auto"/>
        <w:ind w:left="567" w:right="231" w:hanging="567"/>
        <w:jc w:val="both"/>
        <w:rPr>
          <w:rFonts w:ascii="Arial" w:hAnsi="Arial" w:cs="Arial"/>
          <w:sz w:val="22"/>
          <w:szCs w:val="22"/>
        </w:rPr>
      </w:pPr>
      <w:r w:rsidRPr="00851665">
        <w:rPr>
          <w:rFonts w:ascii="Arial" w:hAnsi="Arial" w:cs="Arial"/>
          <w:sz w:val="22"/>
          <w:szCs w:val="22"/>
        </w:rPr>
        <w:t>Provide a high degree of leadership which is underpinned by strongly held values around equality, diversity and openness; effectively builds and maintains relationships with colleagues and partners.</w:t>
      </w:r>
    </w:p>
    <w:p w14:paraId="3452F5A7" w14:textId="77777777" w:rsidR="00D26BAF" w:rsidRPr="00851665" w:rsidRDefault="00D26BAF" w:rsidP="00E34D7C">
      <w:pPr>
        <w:pStyle w:val="ListParagraph"/>
        <w:numPr>
          <w:ilvl w:val="1"/>
          <w:numId w:val="15"/>
        </w:numPr>
        <w:spacing w:line="276" w:lineRule="auto"/>
        <w:ind w:left="567" w:right="231" w:hanging="567"/>
        <w:jc w:val="both"/>
        <w:rPr>
          <w:rFonts w:ascii="Arial" w:hAnsi="Arial" w:cs="Arial"/>
          <w:sz w:val="22"/>
          <w:szCs w:val="22"/>
        </w:rPr>
      </w:pPr>
      <w:bookmarkStart w:id="9" w:name="_Hlk230333489"/>
      <w:r w:rsidRPr="00851665">
        <w:rPr>
          <w:rFonts w:ascii="Arial" w:hAnsi="Arial" w:cs="Arial"/>
          <w:sz w:val="22"/>
          <w:szCs w:val="22"/>
        </w:rPr>
        <w:t>Ensure the effective and efficient use of resources, e.g. financial management, staffing levels, across area of responsibility anticipating and addressing issues such as capacity and demand proactively.</w:t>
      </w:r>
      <w:bookmarkEnd w:id="9"/>
    </w:p>
    <w:p w14:paraId="5C70029C" w14:textId="0F84A4C8" w:rsidR="00C64938" w:rsidRPr="00851665" w:rsidRDefault="00C64938" w:rsidP="00E34D7C">
      <w:pPr>
        <w:pStyle w:val="ListParagraph"/>
        <w:numPr>
          <w:ilvl w:val="1"/>
          <w:numId w:val="15"/>
        </w:numPr>
        <w:spacing w:line="276" w:lineRule="auto"/>
        <w:ind w:left="567" w:right="231" w:hanging="567"/>
        <w:jc w:val="both"/>
        <w:rPr>
          <w:rFonts w:ascii="Arial" w:hAnsi="Arial" w:cs="Arial"/>
          <w:sz w:val="22"/>
          <w:szCs w:val="22"/>
        </w:rPr>
      </w:pPr>
      <w:bookmarkStart w:id="10" w:name="_Hlk230333653"/>
      <w:r w:rsidRPr="00851665">
        <w:rPr>
          <w:rFonts w:ascii="Arial" w:hAnsi="Arial" w:cs="Arial"/>
          <w:sz w:val="22"/>
          <w:szCs w:val="22"/>
        </w:rPr>
        <w:t>Inspire others to be positive in their support of continuous improvement and use initiative to develop clinical practice and service delivery across a broad work area.</w:t>
      </w:r>
    </w:p>
    <w:p w14:paraId="50211015" w14:textId="77777777" w:rsidR="00C64938" w:rsidRPr="00851665" w:rsidRDefault="00C64938" w:rsidP="00E34D7C">
      <w:pPr>
        <w:pStyle w:val="ListParagraph"/>
        <w:numPr>
          <w:ilvl w:val="1"/>
          <w:numId w:val="15"/>
        </w:numPr>
        <w:spacing w:line="276" w:lineRule="auto"/>
        <w:ind w:left="567" w:right="231" w:hanging="567"/>
        <w:jc w:val="both"/>
        <w:rPr>
          <w:rFonts w:ascii="Arial" w:hAnsi="Arial" w:cs="Arial"/>
          <w:sz w:val="22"/>
          <w:szCs w:val="22"/>
        </w:rPr>
      </w:pPr>
      <w:r w:rsidRPr="00851665">
        <w:rPr>
          <w:rFonts w:ascii="Arial" w:hAnsi="Arial" w:cs="Arial"/>
          <w:sz w:val="22"/>
          <w:szCs w:val="22"/>
        </w:rPr>
        <w:t>Take responsibility for own and others’ health and safety in the working environment.</w:t>
      </w:r>
    </w:p>
    <w:p w14:paraId="065A97F1" w14:textId="77777777" w:rsidR="003249B7" w:rsidRPr="00851665" w:rsidRDefault="00C64938" w:rsidP="00E34D7C">
      <w:pPr>
        <w:pStyle w:val="ListParagraph"/>
        <w:numPr>
          <w:ilvl w:val="1"/>
          <w:numId w:val="15"/>
        </w:numPr>
        <w:spacing w:line="276" w:lineRule="auto"/>
        <w:ind w:left="567" w:right="231" w:hanging="567"/>
        <w:jc w:val="both"/>
        <w:rPr>
          <w:rFonts w:ascii="Arial" w:hAnsi="Arial" w:cs="Arial"/>
          <w:sz w:val="22"/>
          <w:szCs w:val="22"/>
        </w:rPr>
      </w:pPr>
      <w:bookmarkStart w:id="11" w:name="_Hlk230333530"/>
      <w:bookmarkEnd w:id="10"/>
      <w:r w:rsidRPr="00851665">
        <w:rPr>
          <w:rFonts w:ascii="Arial" w:hAnsi="Arial" w:cs="Arial"/>
          <w:sz w:val="22"/>
          <w:szCs w:val="22"/>
        </w:rPr>
        <w:t>Demonstrate leadership and innovation in contexts which are unfamiliar, complex, and unpredictable that require solving problems involving many complex interacting factors across the broader health and social care economy.</w:t>
      </w:r>
      <w:bookmarkEnd w:id="11"/>
      <w:r w:rsidR="003249B7" w:rsidRPr="00851665">
        <w:rPr>
          <w:rFonts w:ascii="Arial" w:hAnsi="Arial" w:cs="Arial"/>
          <w:sz w:val="22"/>
          <w:szCs w:val="22"/>
        </w:rPr>
        <w:t xml:space="preserve"> </w:t>
      </w:r>
    </w:p>
    <w:p w14:paraId="2731A7EC" w14:textId="5C83A20F" w:rsidR="003249B7" w:rsidRPr="00851665" w:rsidRDefault="003249B7" w:rsidP="00E34D7C">
      <w:pPr>
        <w:pStyle w:val="ListParagraph"/>
        <w:numPr>
          <w:ilvl w:val="1"/>
          <w:numId w:val="15"/>
        </w:numPr>
        <w:spacing w:line="276" w:lineRule="auto"/>
        <w:ind w:left="567" w:right="231" w:hanging="567"/>
        <w:jc w:val="both"/>
        <w:rPr>
          <w:rFonts w:ascii="Arial" w:hAnsi="Arial" w:cs="Arial"/>
          <w:sz w:val="22"/>
          <w:szCs w:val="22"/>
        </w:rPr>
      </w:pPr>
      <w:r w:rsidRPr="00851665">
        <w:rPr>
          <w:rFonts w:ascii="Arial" w:hAnsi="Arial" w:cs="Arial"/>
          <w:sz w:val="22"/>
          <w:szCs w:val="22"/>
        </w:rPr>
        <w:lastRenderedPageBreak/>
        <w:t>Reflect on and evaluate own practice and identifies areas of development by setting appropriate objectives via undertaking appraisal and clinical supervision.</w:t>
      </w:r>
    </w:p>
    <w:p w14:paraId="324FB063" w14:textId="77777777" w:rsidR="003249B7" w:rsidRPr="00851665" w:rsidRDefault="003249B7" w:rsidP="00E34D7C">
      <w:pPr>
        <w:pStyle w:val="ListParagraph"/>
        <w:numPr>
          <w:ilvl w:val="1"/>
          <w:numId w:val="15"/>
        </w:numPr>
        <w:spacing w:line="276" w:lineRule="auto"/>
        <w:ind w:left="567" w:right="231" w:hanging="567"/>
        <w:jc w:val="both"/>
        <w:rPr>
          <w:rFonts w:ascii="Arial" w:hAnsi="Arial" w:cs="Arial"/>
          <w:sz w:val="22"/>
          <w:szCs w:val="22"/>
        </w:rPr>
      </w:pPr>
      <w:r w:rsidRPr="00851665">
        <w:rPr>
          <w:rFonts w:ascii="Arial" w:hAnsi="Arial" w:cs="Arial"/>
          <w:sz w:val="22"/>
          <w:szCs w:val="22"/>
        </w:rPr>
        <w:t xml:space="preserve">Devise, deliver and lead </w:t>
      </w:r>
      <w:bookmarkStart w:id="12" w:name="_Hlk230333811"/>
      <w:r w:rsidRPr="00851665">
        <w:rPr>
          <w:rFonts w:ascii="Arial" w:hAnsi="Arial" w:cs="Arial"/>
          <w:sz w:val="22"/>
          <w:szCs w:val="22"/>
        </w:rPr>
        <w:t>specialist training and development programmes to support health and multi -agency partners.</w:t>
      </w:r>
      <w:bookmarkEnd w:id="12"/>
    </w:p>
    <w:p w14:paraId="4AF7F836" w14:textId="2D39C862" w:rsidR="003249B7" w:rsidRPr="00851665" w:rsidRDefault="003249B7" w:rsidP="00E34D7C">
      <w:pPr>
        <w:pStyle w:val="ListParagraph"/>
        <w:numPr>
          <w:ilvl w:val="1"/>
          <w:numId w:val="15"/>
        </w:numPr>
        <w:spacing w:line="276" w:lineRule="auto"/>
        <w:ind w:left="567" w:right="231" w:hanging="567"/>
        <w:jc w:val="both"/>
        <w:rPr>
          <w:rFonts w:ascii="Arial" w:hAnsi="Arial" w:cs="Arial"/>
          <w:sz w:val="22"/>
          <w:szCs w:val="22"/>
        </w:rPr>
      </w:pPr>
      <w:r w:rsidRPr="00851665">
        <w:rPr>
          <w:rFonts w:ascii="Arial" w:hAnsi="Arial" w:cs="Arial"/>
          <w:sz w:val="22"/>
          <w:szCs w:val="22"/>
        </w:rPr>
        <w:t>Ensure appraisals for colleagues managed are undertaken in accordance with policy; manages performance which falls below standard in accordance with the appropriate policies and processes seeking support from appropriate others where required.</w:t>
      </w:r>
    </w:p>
    <w:bookmarkEnd w:id="5"/>
    <w:p w14:paraId="372FF975" w14:textId="77777777" w:rsidR="00B37A25" w:rsidRDefault="00B37A25" w:rsidP="00B37A2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234179DE" w14:textId="77777777" w:rsidTr="007D3744">
        <w:tc>
          <w:tcPr>
            <w:tcW w:w="8856" w:type="dxa"/>
            <w:tcBorders>
              <w:top w:val="single" w:sz="4" w:space="0" w:color="auto"/>
              <w:left w:val="single" w:sz="4" w:space="0" w:color="auto"/>
              <w:bottom w:val="single" w:sz="4" w:space="0" w:color="auto"/>
              <w:right w:val="single" w:sz="4" w:space="0" w:color="auto"/>
            </w:tcBorders>
          </w:tcPr>
          <w:p w14:paraId="178D4FF7" w14:textId="77777777" w:rsidR="00B37A25" w:rsidRDefault="00B37A25" w:rsidP="007D3744">
            <w:pPr>
              <w:jc w:val="both"/>
              <w:rPr>
                <w:rFonts w:ascii="Arial" w:hAnsi="Arial" w:cs="Arial"/>
                <w:b/>
              </w:rPr>
            </w:pPr>
            <w:r>
              <w:rPr>
                <w:rFonts w:ascii="Arial" w:hAnsi="Arial" w:cs="Arial"/>
                <w:b/>
              </w:rPr>
              <w:t>5.0 DEMONSTRATING TEAM WORKING SKILLS</w:t>
            </w:r>
          </w:p>
        </w:tc>
      </w:tr>
    </w:tbl>
    <w:p w14:paraId="21ED09E6" w14:textId="77777777" w:rsidR="00B37A25" w:rsidRDefault="00B37A25" w:rsidP="00B37A25">
      <w:pPr>
        <w:rPr>
          <w:rFonts w:ascii="Arial" w:hAnsi="Arial" w:cs="Arial"/>
          <w:b/>
        </w:rPr>
      </w:pPr>
    </w:p>
    <w:p w14:paraId="509B3AF3" w14:textId="77777777" w:rsidR="00505CAE" w:rsidRPr="00505CAE" w:rsidRDefault="00505CAE" w:rsidP="00505CAE">
      <w:pPr>
        <w:pStyle w:val="ListParagraph"/>
        <w:keepNext/>
        <w:keepLines/>
        <w:numPr>
          <w:ilvl w:val="0"/>
          <w:numId w:val="16"/>
        </w:numPr>
        <w:spacing w:line="276" w:lineRule="auto"/>
        <w:ind w:right="232"/>
        <w:jc w:val="both"/>
        <w:rPr>
          <w:rFonts w:ascii="Arial" w:hAnsi="Arial" w:cs="Arial"/>
          <w:vanish/>
          <w:sz w:val="22"/>
          <w:szCs w:val="22"/>
        </w:rPr>
      </w:pPr>
    </w:p>
    <w:p w14:paraId="7884AEC1" w14:textId="77777777" w:rsidR="00505CAE" w:rsidRPr="00505CAE" w:rsidRDefault="00505CAE" w:rsidP="00505CAE">
      <w:pPr>
        <w:pStyle w:val="ListParagraph"/>
        <w:keepNext/>
        <w:keepLines/>
        <w:numPr>
          <w:ilvl w:val="0"/>
          <w:numId w:val="16"/>
        </w:numPr>
        <w:spacing w:line="276" w:lineRule="auto"/>
        <w:ind w:right="232"/>
        <w:jc w:val="both"/>
        <w:rPr>
          <w:rFonts w:ascii="Arial" w:hAnsi="Arial" w:cs="Arial"/>
          <w:vanish/>
          <w:sz w:val="22"/>
          <w:szCs w:val="22"/>
        </w:rPr>
      </w:pPr>
    </w:p>
    <w:p w14:paraId="167A6C25" w14:textId="77777777" w:rsidR="00505CAE" w:rsidRPr="00505CAE" w:rsidRDefault="00505CAE" w:rsidP="00505CAE">
      <w:pPr>
        <w:pStyle w:val="ListParagraph"/>
        <w:keepNext/>
        <w:keepLines/>
        <w:numPr>
          <w:ilvl w:val="0"/>
          <w:numId w:val="16"/>
        </w:numPr>
        <w:spacing w:line="276" w:lineRule="auto"/>
        <w:ind w:right="232"/>
        <w:jc w:val="both"/>
        <w:rPr>
          <w:rFonts w:ascii="Arial" w:hAnsi="Arial" w:cs="Arial"/>
          <w:vanish/>
          <w:sz w:val="22"/>
          <w:szCs w:val="22"/>
        </w:rPr>
      </w:pPr>
    </w:p>
    <w:p w14:paraId="43356BA7" w14:textId="77777777" w:rsidR="00505CAE" w:rsidRPr="00505CAE" w:rsidRDefault="00505CAE" w:rsidP="00505CAE">
      <w:pPr>
        <w:pStyle w:val="ListParagraph"/>
        <w:keepNext/>
        <w:keepLines/>
        <w:numPr>
          <w:ilvl w:val="0"/>
          <w:numId w:val="16"/>
        </w:numPr>
        <w:spacing w:line="276" w:lineRule="auto"/>
        <w:ind w:right="232"/>
        <w:jc w:val="both"/>
        <w:rPr>
          <w:rFonts w:ascii="Arial" w:hAnsi="Arial" w:cs="Arial"/>
          <w:vanish/>
          <w:sz w:val="22"/>
          <w:szCs w:val="22"/>
        </w:rPr>
      </w:pPr>
    </w:p>
    <w:p w14:paraId="22436231" w14:textId="77777777" w:rsidR="00505CAE" w:rsidRPr="00505CAE" w:rsidRDefault="00505CAE" w:rsidP="00505CAE">
      <w:pPr>
        <w:pStyle w:val="ListParagraph"/>
        <w:keepNext/>
        <w:keepLines/>
        <w:numPr>
          <w:ilvl w:val="0"/>
          <w:numId w:val="16"/>
        </w:numPr>
        <w:spacing w:line="276" w:lineRule="auto"/>
        <w:ind w:right="232"/>
        <w:jc w:val="both"/>
        <w:rPr>
          <w:rFonts w:ascii="Arial" w:hAnsi="Arial" w:cs="Arial"/>
          <w:vanish/>
          <w:sz w:val="22"/>
          <w:szCs w:val="22"/>
        </w:rPr>
      </w:pPr>
    </w:p>
    <w:p w14:paraId="6220DC0B" w14:textId="77777777" w:rsidR="00505CAE" w:rsidRDefault="007C5E91" w:rsidP="00505CAE">
      <w:pPr>
        <w:pStyle w:val="BodyText3"/>
        <w:keepNext/>
        <w:keepLines/>
        <w:numPr>
          <w:ilvl w:val="1"/>
          <w:numId w:val="16"/>
        </w:numPr>
        <w:spacing w:after="0" w:line="276" w:lineRule="auto"/>
        <w:ind w:left="993" w:right="232" w:hanging="709"/>
        <w:jc w:val="both"/>
        <w:rPr>
          <w:rFonts w:ascii="Arial" w:hAnsi="Arial" w:cs="Arial"/>
          <w:sz w:val="22"/>
          <w:szCs w:val="22"/>
        </w:rPr>
      </w:pPr>
      <w:r w:rsidRPr="00851665">
        <w:rPr>
          <w:rFonts w:ascii="Arial" w:hAnsi="Arial" w:cs="Arial"/>
          <w:sz w:val="22"/>
          <w:szCs w:val="22"/>
        </w:rPr>
        <w:t xml:space="preserve">Establish a health group to include representation from a range of health providers </w:t>
      </w:r>
    </w:p>
    <w:p w14:paraId="5D6F9E91" w14:textId="284B0C3A" w:rsidR="007C5E91" w:rsidRDefault="007C5E91" w:rsidP="00505CAE">
      <w:pPr>
        <w:pStyle w:val="BodyText3"/>
        <w:keepNext/>
        <w:keepLines/>
        <w:spacing w:after="0" w:line="276" w:lineRule="auto"/>
        <w:ind w:left="709" w:right="232"/>
        <w:jc w:val="both"/>
        <w:rPr>
          <w:rFonts w:ascii="Arial" w:hAnsi="Arial" w:cs="Arial"/>
          <w:sz w:val="22"/>
          <w:szCs w:val="22"/>
        </w:rPr>
      </w:pPr>
      <w:r w:rsidRPr="00851665">
        <w:rPr>
          <w:rFonts w:ascii="Arial" w:hAnsi="Arial" w:cs="Arial"/>
          <w:sz w:val="22"/>
          <w:szCs w:val="22"/>
        </w:rPr>
        <w:t xml:space="preserve">including 0-19, CAMHS, Midwifery, paediatrics, General Practice and Public Health and lead meetings with the aim of facilitating a robust approach to health system implementation of FFPP. </w:t>
      </w:r>
    </w:p>
    <w:p w14:paraId="1A9CBDAF" w14:textId="77777777" w:rsidR="00505CAE" w:rsidRPr="00505CAE" w:rsidRDefault="00505CAE" w:rsidP="00505CAE">
      <w:pPr>
        <w:pStyle w:val="ListParagraph"/>
        <w:keepNext/>
        <w:keepLines/>
        <w:numPr>
          <w:ilvl w:val="1"/>
          <w:numId w:val="16"/>
        </w:numPr>
        <w:spacing w:line="276" w:lineRule="auto"/>
        <w:ind w:left="709" w:right="232" w:hanging="626"/>
        <w:jc w:val="both"/>
        <w:rPr>
          <w:rFonts w:ascii="Arial" w:hAnsi="Arial" w:cs="Arial"/>
          <w:sz w:val="22"/>
          <w:szCs w:val="22"/>
        </w:rPr>
      </w:pPr>
      <w:r w:rsidRPr="00505CAE">
        <w:rPr>
          <w:rFonts w:ascii="Arial" w:hAnsi="Arial" w:cs="Arial"/>
          <w:sz w:val="22"/>
          <w:szCs w:val="22"/>
        </w:rPr>
        <w:t xml:space="preserve">Demonstrate resilience when responding to challenge, change and complex or difficult </w:t>
      </w:r>
    </w:p>
    <w:p w14:paraId="3646117E" w14:textId="201F6710" w:rsidR="00505CAE" w:rsidRPr="00505CAE" w:rsidRDefault="00505CAE" w:rsidP="00505CAE">
      <w:pPr>
        <w:pStyle w:val="ListParagraph"/>
        <w:keepNext/>
        <w:keepLines/>
        <w:numPr>
          <w:ilvl w:val="1"/>
          <w:numId w:val="16"/>
        </w:numPr>
        <w:spacing w:line="276" w:lineRule="auto"/>
        <w:ind w:left="709" w:right="232" w:hanging="626"/>
        <w:jc w:val="both"/>
        <w:rPr>
          <w:rFonts w:ascii="Arial" w:hAnsi="Arial" w:cs="Arial"/>
          <w:sz w:val="22"/>
          <w:szCs w:val="22"/>
        </w:rPr>
      </w:pPr>
      <w:r w:rsidRPr="00851665">
        <w:rPr>
          <w:rFonts w:ascii="Arial" w:hAnsi="Arial" w:cs="Arial"/>
          <w:sz w:val="22"/>
          <w:szCs w:val="22"/>
        </w:rPr>
        <w:t>situations. Lead multi-discipline and multi-agency work streams across health organisations; the post holder will propose, develop and implement clinical and/or strategic policies and/or service developments; contributing to the planning and management of impacts on other disciplines, services or agencies.</w:t>
      </w:r>
    </w:p>
    <w:p w14:paraId="1E23144B" w14:textId="77777777" w:rsidR="007C5E91" w:rsidRPr="00851665" w:rsidRDefault="007C5E91" w:rsidP="00505CAE">
      <w:pPr>
        <w:pStyle w:val="BodyText3"/>
        <w:keepNext/>
        <w:keepLines/>
        <w:numPr>
          <w:ilvl w:val="1"/>
          <w:numId w:val="16"/>
        </w:numPr>
        <w:spacing w:after="0" w:line="276" w:lineRule="auto"/>
        <w:ind w:left="709" w:right="231" w:hanging="626"/>
        <w:jc w:val="both"/>
        <w:rPr>
          <w:rFonts w:ascii="Arial" w:hAnsi="Arial" w:cs="Arial"/>
          <w:sz w:val="22"/>
          <w:szCs w:val="22"/>
        </w:rPr>
      </w:pPr>
      <w:r w:rsidRPr="00851665">
        <w:rPr>
          <w:rFonts w:ascii="Arial" w:hAnsi="Arial" w:cs="Arial"/>
          <w:sz w:val="22"/>
          <w:szCs w:val="22"/>
        </w:rPr>
        <w:t>Develop and maintain a well-established network of contacts with colleagues at all levels within the organisation and with external organisations.</w:t>
      </w:r>
    </w:p>
    <w:p w14:paraId="42CE3F23" w14:textId="77777777" w:rsidR="007C5E91" w:rsidRPr="00851665" w:rsidRDefault="007C5E91" w:rsidP="00505CAE">
      <w:pPr>
        <w:pStyle w:val="ListParagraph"/>
        <w:keepNext/>
        <w:keepLines/>
        <w:numPr>
          <w:ilvl w:val="1"/>
          <w:numId w:val="16"/>
        </w:numPr>
        <w:spacing w:line="276" w:lineRule="auto"/>
        <w:ind w:left="709" w:right="231" w:hanging="626"/>
        <w:jc w:val="both"/>
        <w:rPr>
          <w:rFonts w:ascii="Arial" w:hAnsi="Arial" w:cs="Arial"/>
          <w:sz w:val="22"/>
          <w:szCs w:val="22"/>
          <w:lang w:eastAsia="en-GB"/>
        </w:rPr>
      </w:pPr>
      <w:bookmarkStart w:id="13" w:name="_Hlk230333684"/>
      <w:r w:rsidRPr="00851665">
        <w:rPr>
          <w:rFonts w:ascii="Arial" w:hAnsi="Arial" w:cs="Arial"/>
          <w:sz w:val="22"/>
          <w:szCs w:val="22"/>
          <w:lang w:eastAsia="en-GB"/>
        </w:rPr>
        <w:t>Represent health within local, regional and national safeguarding partnership forums as required.</w:t>
      </w:r>
    </w:p>
    <w:bookmarkEnd w:id="13"/>
    <w:p w14:paraId="284F5766" w14:textId="5A5FC061" w:rsidR="007C5E91" w:rsidRPr="00851665" w:rsidRDefault="007C5E91" w:rsidP="00505CAE">
      <w:pPr>
        <w:pStyle w:val="ListParagraph"/>
        <w:keepNext/>
        <w:keepLines/>
        <w:numPr>
          <w:ilvl w:val="1"/>
          <w:numId w:val="16"/>
        </w:numPr>
        <w:spacing w:line="276" w:lineRule="auto"/>
        <w:ind w:left="709" w:right="231" w:hanging="626"/>
        <w:jc w:val="both"/>
        <w:rPr>
          <w:rFonts w:ascii="Arial" w:hAnsi="Arial" w:cs="Arial"/>
          <w:sz w:val="22"/>
          <w:szCs w:val="22"/>
          <w:lang w:eastAsia="en-GB"/>
        </w:rPr>
      </w:pPr>
      <w:r w:rsidRPr="00851665">
        <w:rPr>
          <w:rFonts w:ascii="Arial" w:hAnsi="Arial" w:cs="Arial"/>
          <w:sz w:val="22"/>
          <w:szCs w:val="22"/>
          <w:lang w:eastAsia="en-GB"/>
        </w:rPr>
        <w:t>Produce clear options appraisals and evidence-based recommendations for how specialist health roles and contribution from existing health provider roles will work to support implementation of the FFPP reforms in line with statutory requirements across</w:t>
      </w:r>
      <w:r w:rsidR="00C417E3">
        <w:rPr>
          <w:rFonts w:ascii="Arial" w:hAnsi="Arial" w:cs="Arial"/>
          <w:sz w:val="22"/>
          <w:szCs w:val="22"/>
          <w:lang w:eastAsia="en-GB"/>
        </w:rPr>
        <w:t xml:space="preserve"> Leeds</w:t>
      </w:r>
      <w:r w:rsidRPr="00851665">
        <w:rPr>
          <w:rFonts w:ascii="Arial" w:hAnsi="Arial" w:cs="Arial"/>
          <w:sz w:val="22"/>
          <w:szCs w:val="22"/>
          <w:lang w:eastAsia="en-GB"/>
        </w:rPr>
        <w:t>.</w:t>
      </w:r>
    </w:p>
    <w:p w14:paraId="4681CC7A" w14:textId="271873BC" w:rsidR="00B37A25" w:rsidRPr="00C417E3" w:rsidRDefault="007C5E91" w:rsidP="00CF517A">
      <w:pPr>
        <w:pStyle w:val="ListParagraph"/>
        <w:keepNext/>
        <w:keepLines/>
        <w:numPr>
          <w:ilvl w:val="1"/>
          <w:numId w:val="16"/>
        </w:numPr>
        <w:spacing w:after="200" w:line="276" w:lineRule="auto"/>
        <w:ind w:left="709" w:right="231" w:hanging="626"/>
        <w:jc w:val="both"/>
        <w:rPr>
          <w:rFonts w:ascii="Arial" w:hAnsi="Arial" w:cs="Arial"/>
          <w:b/>
        </w:rPr>
      </w:pPr>
      <w:r w:rsidRPr="00C417E3">
        <w:rPr>
          <w:rFonts w:ascii="Arial" w:hAnsi="Arial" w:cs="Arial"/>
          <w:sz w:val="22"/>
          <w:szCs w:val="22"/>
          <w:lang w:eastAsia="en-GB"/>
        </w:rPr>
        <w:t>Develop and refine job descriptions for specialist health roles required to support implementation of the reforms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152F32F7" w14:textId="77777777" w:rsidTr="007D3744">
        <w:tc>
          <w:tcPr>
            <w:tcW w:w="8856" w:type="dxa"/>
            <w:tcBorders>
              <w:top w:val="single" w:sz="4" w:space="0" w:color="auto"/>
              <w:left w:val="single" w:sz="4" w:space="0" w:color="auto"/>
              <w:bottom w:val="single" w:sz="4" w:space="0" w:color="auto"/>
              <w:right w:val="single" w:sz="4" w:space="0" w:color="auto"/>
            </w:tcBorders>
          </w:tcPr>
          <w:p w14:paraId="6C51B239" w14:textId="78DE2836" w:rsidR="00B37A25" w:rsidRDefault="00B37A25" w:rsidP="007D3744">
            <w:pPr>
              <w:rPr>
                <w:rFonts w:ascii="Arial" w:hAnsi="Arial" w:cs="Arial"/>
                <w:bCs/>
              </w:rPr>
            </w:pPr>
            <w:r>
              <w:rPr>
                <w:rFonts w:ascii="Arial" w:hAnsi="Arial" w:cs="Arial"/>
                <w:b/>
              </w:rPr>
              <w:t>6.0 MANAGING INFORMATION</w:t>
            </w:r>
            <w:r>
              <w:rPr>
                <w:rFonts w:ascii="Arial" w:hAnsi="Arial" w:cs="Arial"/>
                <w:bCs/>
              </w:rPr>
              <w:t xml:space="preserve"> </w:t>
            </w:r>
          </w:p>
        </w:tc>
      </w:tr>
    </w:tbl>
    <w:p w14:paraId="21012706" w14:textId="77777777" w:rsidR="003249B7" w:rsidRDefault="003249B7" w:rsidP="00E34D7C">
      <w:pPr>
        <w:spacing w:line="276" w:lineRule="auto"/>
        <w:ind w:left="567" w:hanging="567"/>
        <w:rPr>
          <w:rFonts w:cs="Arial"/>
          <w:lang w:eastAsia="en-GB"/>
        </w:rPr>
      </w:pPr>
    </w:p>
    <w:p w14:paraId="497A34C2" w14:textId="77777777" w:rsidR="00E34D7C" w:rsidRPr="00E34D7C" w:rsidRDefault="00E34D7C" w:rsidP="00E34D7C">
      <w:pPr>
        <w:pStyle w:val="ListParagraph"/>
        <w:numPr>
          <w:ilvl w:val="0"/>
          <w:numId w:val="17"/>
        </w:numPr>
        <w:spacing w:line="276" w:lineRule="auto"/>
        <w:ind w:left="567" w:hanging="567"/>
        <w:rPr>
          <w:rFonts w:ascii="Arial" w:hAnsi="Arial" w:cs="Arial"/>
          <w:vanish/>
          <w:sz w:val="22"/>
          <w:szCs w:val="22"/>
          <w:lang w:eastAsia="en-GB"/>
        </w:rPr>
      </w:pPr>
    </w:p>
    <w:p w14:paraId="69FA0AD8" w14:textId="77777777" w:rsidR="00E34D7C" w:rsidRPr="00E34D7C" w:rsidRDefault="00E34D7C" w:rsidP="00E34D7C">
      <w:pPr>
        <w:pStyle w:val="ListParagraph"/>
        <w:numPr>
          <w:ilvl w:val="0"/>
          <w:numId w:val="17"/>
        </w:numPr>
        <w:spacing w:line="276" w:lineRule="auto"/>
        <w:ind w:left="567" w:hanging="567"/>
        <w:rPr>
          <w:rFonts w:ascii="Arial" w:hAnsi="Arial" w:cs="Arial"/>
          <w:vanish/>
          <w:sz w:val="22"/>
          <w:szCs w:val="22"/>
          <w:lang w:eastAsia="en-GB"/>
        </w:rPr>
      </w:pPr>
    </w:p>
    <w:p w14:paraId="76980E36" w14:textId="77777777" w:rsidR="00E34D7C" w:rsidRPr="00E34D7C" w:rsidRDefault="00E34D7C" w:rsidP="00E34D7C">
      <w:pPr>
        <w:pStyle w:val="ListParagraph"/>
        <w:numPr>
          <w:ilvl w:val="0"/>
          <w:numId w:val="17"/>
        </w:numPr>
        <w:spacing w:line="276" w:lineRule="auto"/>
        <w:ind w:left="567" w:hanging="567"/>
        <w:rPr>
          <w:rFonts w:ascii="Arial" w:hAnsi="Arial" w:cs="Arial"/>
          <w:vanish/>
          <w:sz w:val="22"/>
          <w:szCs w:val="22"/>
          <w:lang w:eastAsia="en-GB"/>
        </w:rPr>
      </w:pPr>
    </w:p>
    <w:p w14:paraId="6457AA47" w14:textId="77777777" w:rsidR="00E34D7C" w:rsidRPr="00E34D7C" w:rsidRDefault="00E34D7C" w:rsidP="00E34D7C">
      <w:pPr>
        <w:pStyle w:val="ListParagraph"/>
        <w:numPr>
          <w:ilvl w:val="0"/>
          <w:numId w:val="17"/>
        </w:numPr>
        <w:spacing w:line="276" w:lineRule="auto"/>
        <w:ind w:left="567" w:hanging="567"/>
        <w:rPr>
          <w:rFonts w:ascii="Arial" w:hAnsi="Arial" w:cs="Arial"/>
          <w:vanish/>
          <w:sz w:val="22"/>
          <w:szCs w:val="22"/>
          <w:lang w:eastAsia="en-GB"/>
        </w:rPr>
      </w:pPr>
    </w:p>
    <w:p w14:paraId="47A30F3D" w14:textId="77777777" w:rsidR="00E34D7C" w:rsidRPr="00E34D7C" w:rsidRDefault="00E34D7C" w:rsidP="00E34D7C">
      <w:pPr>
        <w:pStyle w:val="ListParagraph"/>
        <w:numPr>
          <w:ilvl w:val="0"/>
          <w:numId w:val="17"/>
        </w:numPr>
        <w:spacing w:line="276" w:lineRule="auto"/>
        <w:ind w:left="567" w:hanging="567"/>
        <w:rPr>
          <w:rFonts w:ascii="Arial" w:hAnsi="Arial" w:cs="Arial"/>
          <w:vanish/>
          <w:sz w:val="22"/>
          <w:szCs w:val="22"/>
          <w:lang w:eastAsia="en-GB"/>
        </w:rPr>
      </w:pPr>
    </w:p>
    <w:p w14:paraId="0698CD08" w14:textId="77777777" w:rsidR="00E34D7C" w:rsidRPr="00E34D7C" w:rsidRDefault="00E34D7C" w:rsidP="00E34D7C">
      <w:pPr>
        <w:pStyle w:val="ListParagraph"/>
        <w:numPr>
          <w:ilvl w:val="0"/>
          <w:numId w:val="17"/>
        </w:numPr>
        <w:spacing w:line="276" w:lineRule="auto"/>
        <w:ind w:left="567" w:hanging="567"/>
        <w:rPr>
          <w:rFonts w:ascii="Arial" w:hAnsi="Arial" w:cs="Arial"/>
          <w:vanish/>
          <w:sz w:val="22"/>
          <w:szCs w:val="22"/>
          <w:lang w:eastAsia="en-GB"/>
        </w:rPr>
      </w:pPr>
    </w:p>
    <w:p w14:paraId="43C50788" w14:textId="558C68AE" w:rsidR="0071101B" w:rsidRPr="00851665" w:rsidRDefault="003249B7" w:rsidP="00E34D7C">
      <w:pPr>
        <w:pStyle w:val="ListParagraph"/>
        <w:numPr>
          <w:ilvl w:val="1"/>
          <w:numId w:val="17"/>
        </w:numPr>
        <w:spacing w:line="276" w:lineRule="auto"/>
        <w:ind w:left="567" w:right="231" w:hanging="567"/>
        <w:rPr>
          <w:rFonts w:ascii="Arial" w:hAnsi="Arial" w:cs="Arial"/>
          <w:sz w:val="22"/>
          <w:szCs w:val="22"/>
          <w:lang w:eastAsia="en-GB"/>
        </w:rPr>
      </w:pPr>
      <w:r w:rsidRPr="00851665">
        <w:rPr>
          <w:rFonts w:ascii="Arial" w:hAnsi="Arial" w:cs="Arial"/>
          <w:sz w:val="22"/>
          <w:szCs w:val="22"/>
          <w:lang w:eastAsia="en-GB"/>
        </w:rPr>
        <w:t>M</w:t>
      </w:r>
      <w:r w:rsidR="0071101B" w:rsidRPr="00851665">
        <w:rPr>
          <w:rFonts w:ascii="Arial" w:hAnsi="Arial" w:cs="Arial"/>
          <w:sz w:val="22"/>
          <w:szCs w:val="22"/>
          <w:lang w:eastAsia="en-GB"/>
        </w:rPr>
        <w:t>aintain accurate, clear, and timely documentation and produce written reports to a high standard.</w:t>
      </w:r>
    </w:p>
    <w:p w14:paraId="78BED41B" w14:textId="77777777" w:rsidR="0071101B" w:rsidRPr="00851665" w:rsidRDefault="0071101B" w:rsidP="00E34D7C">
      <w:pPr>
        <w:pStyle w:val="ListParagraph"/>
        <w:numPr>
          <w:ilvl w:val="1"/>
          <w:numId w:val="17"/>
        </w:numPr>
        <w:spacing w:line="276" w:lineRule="auto"/>
        <w:ind w:left="567" w:right="231" w:hanging="567"/>
        <w:rPr>
          <w:rFonts w:ascii="Arial" w:hAnsi="Arial" w:cs="Arial"/>
          <w:bCs/>
          <w:sz w:val="22"/>
          <w:szCs w:val="22"/>
        </w:rPr>
      </w:pPr>
      <w:r w:rsidRPr="00851665">
        <w:rPr>
          <w:rFonts w:ascii="Arial" w:hAnsi="Arial" w:cs="Arial"/>
          <w:bCs/>
          <w:sz w:val="22"/>
          <w:szCs w:val="22"/>
        </w:rPr>
        <w:t>Comply with Information Governance, GDPR and statutory information</w:t>
      </w:r>
      <w:r w:rsidRPr="00851665">
        <w:rPr>
          <w:rFonts w:ascii="Arial" w:hAnsi="Arial" w:cs="Arial"/>
          <w:bCs/>
          <w:sz w:val="22"/>
          <w:szCs w:val="22"/>
        </w:rPr>
        <w:noBreakHyphen/>
        <w:t>sharing requirements.</w:t>
      </w:r>
    </w:p>
    <w:p w14:paraId="7E35EBB8" w14:textId="77777777" w:rsidR="00B37A25" w:rsidRDefault="00B37A25" w:rsidP="00B37A2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3802C43F" w14:textId="77777777" w:rsidTr="007D3744">
        <w:tc>
          <w:tcPr>
            <w:tcW w:w="8856" w:type="dxa"/>
            <w:tcBorders>
              <w:top w:val="single" w:sz="4" w:space="0" w:color="auto"/>
              <w:left w:val="single" w:sz="4" w:space="0" w:color="auto"/>
              <w:bottom w:val="single" w:sz="4" w:space="0" w:color="auto"/>
              <w:right w:val="single" w:sz="4" w:space="0" w:color="auto"/>
            </w:tcBorders>
          </w:tcPr>
          <w:p w14:paraId="75A0E1C9" w14:textId="55D77525" w:rsidR="00B37A25" w:rsidRDefault="00B37A25" w:rsidP="007D3744">
            <w:pPr>
              <w:rPr>
                <w:rFonts w:ascii="Arial" w:hAnsi="Arial" w:cs="Arial"/>
                <w:bCs/>
              </w:rPr>
            </w:pPr>
            <w:r>
              <w:rPr>
                <w:rFonts w:ascii="Arial" w:hAnsi="Arial" w:cs="Arial"/>
                <w:b/>
              </w:rPr>
              <w:t xml:space="preserve">7.0 CLINICAL GOVERNANCE </w:t>
            </w:r>
          </w:p>
        </w:tc>
      </w:tr>
    </w:tbl>
    <w:p w14:paraId="2047ADE3"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bookmarkStart w:id="14" w:name="_Hlk230338603"/>
    </w:p>
    <w:p w14:paraId="406A3E30"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p>
    <w:p w14:paraId="30F599AC"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p>
    <w:p w14:paraId="1BD9D7C7"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p>
    <w:p w14:paraId="665E5D5F"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p>
    <w:p w14:paraId="69DAF000"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p>
    <w:p w14:paraId="28B6BCAC" w14:textId="77777777" w:rsidR="00703981" w:rsidRPr="00703981" w:rsidRDefault="00703981" w:rsidP="00703981">
      <w:pPr>
        <w:pStyle w:val="ListParagraph"/>
        <w:numPr>
          <w:ilvl w:val="0"/>
          <w:numId w:val="18"/>
        </w:numPr>
        <w:ind w:right="231"/>
        <w:jc w:val="both"/>
        <w:rPr>
          <w:rFonts w:ascii="Arial" w:hAnsi="Arial" w:cs="Arial"/>
          <w:bCs/>
          <w:vanish/>
          <w:sz w:val="22"/>
          <w:szCs w:val="22"/>
        </w:rPr>
      </w:pPr>
    </w:p>
    <w:p w14:paraId="6B831C26" w14:textId="77777777" w:rsidR="00DC51B5" w:rsidRDefault="00DC51B5" w:rsidP="00DC51B5">
      <w:pPr>
        <w:pStyle w:val="ListParagraph"/>
        <w:ind w:left="432" w:right="231"/>
        <w:jc w:val="both"/>
        <w:rPr>
          <w:rFonts w:ascii="Arial" w:hAnsi="Arial" w:cs="Arial"/>
          <w:bCs/>
          <w:sz w:val="22"/>
          <w:szCs w:val="22"/>
        </w:rPr>
      </w:pPr>
    </w:p>
    <w:p w14:paraId="04E59F09" w14:textId="57B23AB5" w:rsidR="00703981" w:rsidRPr="00DC51B5" w:rsidRDefault="00703981" w:rsidP="00DC51B5">
      <w:pPr>
        <w:pStyle w:val="ListParagraph"/>
        <w:numPr>
          <w:ilvl w:val="1"/>
          <w:numId w:val="18"/>
        </w:numPr>
        <w:ind w:left="567" w:right="231" w:hanging="567"/>
        <w:jc w:val="both"/>
        <w:rPr>
          <w:rFonts w:ascii="Arial" w:hAnsi="Arial" w:cs="Arial"/>
          <w:bCs/>
          <w:sz w:val="22"/>
          <w:szCs w:val="22"/>
        </w:rPr>
      </w:pPr>
      <w:r w:rsidRPr="00DC51B5">
        <w:rPr>
          <w:rFonts w:ascii="Arial" w:hAnsi="Arial" w:cs="Arial"/>
          <w:bCs/>
          <w:sz w:val="22"/>
          <w:szCs w:val="22"/>
        </w:rPr>
        <w:t xml:space="preserve">Lead and contribute to audits, case reviews and quality assurance processes, </w:t>
      </w:r>
    </w:p>
    <w:p w14:paraId="7812D211" w14:textId="77777777" w:rsidR="00703981" w:rsidRPr="00167431" w:rsidRDefault="00703981" w:rsidP="00703981">
      <w:pPr>
        <w:pStyle w:val="ListParagraph"/>
        <w:spacing w:before="40" w:after="40" w:line="276" w:lineRule="auto"/>
        <w:ind w:left="567" w:right="232"/>
        <w:jc w:val="both"/>
        <w:rPr>
          <w:rFonts w:ascii="Arial" w:hAnsi="Arial" w:cs="Arial"/>
          <w:bCs/>
          <w:sz w:val="22"/>
          <w:szCs w:val="22"/>
        </w:rPr>
      </w:pPr>
      <w:r w:rsidRPr="00167431">
        <w:rPr>
          <w:rFonts w:ascii="Arial" w:hAnsi="Arial" w:cs="Arial"/>
          <w:bCs/>
          <w:sz w:val="22"/>
          <w:szCs w:val="22"/>
        </w:rPr>
        <w:t>ensuring learning is embedded into practice and informing continuous improvement across the system.</w:t>
      </w:r>
    </w:p>
    <w:p w14:paraId="6FECE343" w14:textId="22CFB6B1" w:rsidR="00167431" w:rsidRPr="00167431" w:rsidRDefault="00167431" w:rsidP="00167431">
      <w:pPr>
        <w:pStyle w:val="ListParagraph"/>
        <w:numPr>
          <w:ilvl w:val="1"/>
          <w:numId w:val="18"/>
        </w:numPr>
        <w:ind w:left="567" w:right="231" w:hanging="567"/>
        <w:jc w:val="both"/>
        <w:rPr>
          <w:rFonts w:ascii="Arial" w:hAnsi="Arial" w:cs="Arial"/>
          <w:bCs/>
          <w:sz w:val="22"/>
          <w:szCs w:val="22"/>
        </w:rPr>
      </w:pPr>
      <w:r w:rsidRPr="00167431">
        <w:rPr>
          <w:rFonts w:ascii="Arial" w:eastAsia="Calibri" w:hAnsi="Arial" w:cs="Arial"/>
          <w:sz w:val="22"/>
          <w:szCs w:val="22"/>
          <w:lang w:val="en-US"/>
        </w:rPr>
        <w:t>Interpret national health, social care, and professional strategy/policy to lead on producing relevant local clinical policy, guidance, advice, and direct</w:t>
      </w:r>
      <w:r w:rsidRPr="00167431">
        <w:rPr>
          <w:rFonts w:ascii="Arial" w:hAnsi="Arial" w:cs="Arial"/>
          <w:sz w:val="22"/>
          <w:szCs w:val="22"/>
          <w:lang w:eastAsia="en-GB"/>
        </w:rPr>
        <w:t xml:space="preserve"> systems and processes to ensure consistent delivery.</w:t>
      </w:r>
    </w:p>
    <w:p w14:paraId="0A19A122" w14:textId="77777777" w:rsidR="00CF3258" w:rsidRPr="00167431" w:rsidRDefault="00CF3258" w:rsidP="00E34D7C">
      <w:pPr>
        <w:pStyle w:val="ListParagraph"/>
        <w:numPr>
          <w:ilvl w:val="1"/>
          <w:numId w:val="18"/>
        </w:numPr>
        <w:spacing w:before="40" w:line="276" w:lineRule="auto"/>
        <w:ind w:left="567" w:right="231" w:hanging="567"/>
        <w:jc w:val="both"/>
        <w:rPr>
          <w:rFonts w:ascii="Arial" w:hAnsi="Arial" w:cs="Arial"/>
          <w:sz w:val="22"/>
          <w:szCs w:val="22"/>
        </w:rPr>
      </w:pPr>
      <w:bookmarkStart w:id="15" w:name="_Hlk230334358"/>
      <w:r w:rsidRPr="00167431">
        <w:rPr>
          <w:rFonts w:ascii="Arial" w:hAnsi="Arial" w:cs="Arial"/>
          <w:sz w:val="22"/>
          <w:szCs w:val="22"/>
        </w:rPr>
        <w:lastRenderedPageBreak/>
        <w:t>Identify, manage and minimise risks within the overall organisational risk management frameworks supporting other staff to contribute to the process. This includes understanding and applying knowledge of clinical roles in safeguarding and incident management.</w:t>
      </w:r>
      <w:bookmarkEnd w:id="15"/>
    </w:p>
    <w:p w14:paraId="27A295C0" w14:textId="77777777" w:rsidR="00256496" w:rsidRPr="00167431" w:rsidRDefault="00256496" w:rsidP="00E34D7C">
      <w:pPr>
        <w:pStyle w:val="ListParagraph"/>
        <w:numPr>
          <w:ilvl w:val="1"/>
          <w:numId w:val="18"/>
        </w:numPr>
        <w:spacing w:before="100" w:beforeAutospacing="1" w:line="300" w:lineRule="atLeast"/>
        <w:ind w:left="567" w:right="231" w:hanging="567"/>
        <w:jc w:val="both"/>
        <w:rPr>
          <w:rFonts w:ascii="Arial" w:hAnsi="Arial" w:cs="Arial"/>
          <w:sz w:val="22"/>
          <w:szCs w:val="22"/>
          <w:lang w:eastAsia="en-GB"/>
        </w:rPr>
      </w:pPr>
      <w:r w:rsidRPr="00167431">
        <w:rPr>
          <w:rFonts w:ascii="Arial" w:hAnsi="Arial" w:cs="Arial"/>
          <w:sz w:val="22"/>
          <w:szCs w:val="22"/>
          <w:lang w:eastAsia="en-GB"/>
        </w:rPr>
        <w:t xml:space="preserve">Maintain a child-centred, family-focused approach </w:t>
      </w:r>
      <w:proofErr w:type="gramStart"/>
      <w:r w:rsidRPr="00167431">
        <w:rPr>
          <w:rFonts w:ascii="Arial" w:hAnsi="Arial" w:cs="Arial"/>
          <w:sz w:val="22"/>
          <w:szCs w:val="22"/>
          <w:lang w:eastAsia="en-GB"/>
        </w:rPr>
        <w:t>at all times</w:t>
      </w:r>
      <w:proofErr w:type="gramEnd"/>
      <w:r w:rsidRPr="00167431">
        <w:rPr>
          <w:rFonts w:ascii="Arial" w:hAnsi="Arial" w:cs="Arial"/>
          <w:sz w:val="22"/>
          <w:szCs w:val="22"/>
          <w:lang w:eastAsia="en-GB"/>
        </w:rPr>
        <w:t xml:space="preserve"> and </w:t>
      </w:r>
      <w:r w:rsidRPr="00167431">
        <w:rPr>
          <w:rFonts w:ascii="Arial" w:hAnsi="Arial" w:cs="Arial"/>
          <w:sz w:val="22"/>
          <w:szCs w:val="22"/>
        </w:rPr>
        <w:t>act as an advocate for patients and their families/carers where required.</w:t>
      </w:r>
    </w:p>
    <w:p w14:paraId="71693E22" w14:textId="77777777" w:rsidR="00FA58D3" w:rsidRPr="00E34D7C" w:rsidRDefault="00FA58D3" w:rsidP="00E34D7C">
      <w:pPr>
        <w:pStyle w:val="ListParagraph"/>
        <w:numPr>
          <w:ilvl w:val="1"/>
          <w:numId w:val="18"/>
        </w:numPr>
        <w:spacing w:before="40" w:line="276" w:lineRule="auto"/>
        <w:ind w:left="567" w:right="231" w:hanging="567"/>
        <w:jc w:val="both"/>
        <w:rPr>
          <w:rFonts w:ascii="Arial" w:hAnsi="Arial" w:cs="Arial"/>
          <w:sz w:val="22"/>
          <w:szCs w:val="22"/>
        </w:rPr>
      </w:pPr>
      <w:r w:rsidRPr="00167431">
        <w:rPr>
          <w:rFonts w:ascii="Arial" w:hAnsi="Arial" w:cs="Arial"/>
          <w:sz w:val="22"/>
          <w:szCs w:val="22"/>
        </w:rPr>
        <w:t>Ensure that patient experience is core to all clinical and service</w:t>
      </w:r>
      <w:r w:rsidRPr="00E34D7C">
        <w:rPr>
          <w:rFonts w:ascii="Arial" w:hAnsi="Arial" w:cs="Arial"/>
          <w:sz w:val="22"/>
          <w:szCs w:val="22"/>
        </w:rPr>
        <w:t xml:space="preserve"> development gaining support from the appropriate teams as required.</w:t>
      </w:r>
    </w:p>
    <w:p w14:paraId="5802AED7" w14:textId="77777777" w:rsidR="00F003B3" w:rsidRPr="009E3C23" w:rsidRDefault="00F003B3" w:rsidP="00E34D7C">
      <w:pPr>
        <w:pStyle w:val="ListParagraph"/>
        <w:numPr>
          <w:ilvl w:val="1"/>
          <w:numId w:val="18"/>
        </w:numPr>
        <w:spacing w:before="40" w:line="276" w:lineRule="auto"/>
        <w:ind w:left="567" w:right="231" w:hanging="567"/>
        <w:jc w:val="both"/>
        <w:rPr>
          <w:rFonts w:ascii="Arial" w:hAnsi="Arial" w:cs="Arial"/>
          <w:sz w:val="22"/>
          <w:szCs w:val="22"/>
        </w:rPr>
      </w:pPr>
      <w:r w:rsidRPr="00E34D7C">
        <w:rPr>
          <w:rFonts w:ascii="Arial" w:hAnsi="Arial" w:cs="Arial"/>
          <w:sz w:val="22"/>
          <w:szCs w:val="22"/>
        </w:rPr>
        <w:t xml:space="preserve">Support </w:t>
      </w:r>
      <w:r w:rsidRPr="009E3C23">
        <w:rPr>
          <w:rFonts w:ascii="Arial" w:hAnsi="Arial" w:cs="Arial"/>
          <w:sz w:val="22"/>
          <w:szCs w:val="22"/>
        </w:rPr>
        <w:t xml:space="preserve">the development and implementation of innovative clinical practice to contribute to the delivery of clinical care in line with service guidelines, Quality Framework, outcome measures and best practice standards </w:t>
      </w:r>
      <w:proofErr w:type="gramStart"/>
      <w:r w:rsidRPr="009E3C23">
        <w:rPr>
          <w:rFonts w:ascii="Arial" w:hAnsi="Arial" w:cs="Arial"/>
          <w:sz w:val="22"/>
          <w:szCs w:val="22"/>
        </w:rPr>
        <w:t>in order to</w:t>
      </w:r>
      <w:proofErr w:type="gramEnd"/>
      <w:r w:rsidRPr="009E3C23">
        <w:rPr>
          <w:rFonts w:ascii="Arial" w:hAnsi="Arial" w:cs="Arial"/>
          <w:sz w:val="22"/>
          <w:szCs w:val="22"/>
        </w:rPr>
        <w:t xml:space="preserve"> deliver an effective, high -quality service.</w:t>
      </w:r>
    </w:p>
    <w:bookmarkEnd w:id="14"/>
    <w:p w14:paraId="51254AA8" w14:textId="77777777" w:rsidR="00B37A25" w:rsidRPr="009E3C23" w:rsidRDefault="00B37A25" w:rsidP="00B37A2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rsidRPr="009E3C23" w14:paraId="10A066A0" w14:textId="77777777" w:rsidTr="007D3744">
        <w:tc>
          <w:tcPr>
            <w:tcW w:w="8856" w:type="dxa"/>
            <w:tcBorders>
              <w:top w:val="single" w:sz="4" w:space="0" w:color="auto"/>
              <w:left w:val="single" w:sz="4" w:space="0" w:color="auto"/>
              <w:bottom w:val="single" w:sz="4" w:space="0" w:color="auto"/>
              <w:right w:val="single" w:sz="4" w:space="0" w:color="auto"/>
            </w:tcBorders>
          </w:tcPr>
          <w:p w14:paraId="1EADE7C0" w14:textId="1C0364B2" w:rsidR="00B37A25" w:rsidRPr="009E3C23" w:rsidRDefault="00B37A25" w:rsidP="007D3744">
            <w:pPr>
              <w:rPr>
                <w:rFonts w:ascii="Arial" w:hAnsi="Arial" w:cs="Arial"/>
              </w:rPr>
            </w:pPr>
            <w:r w:rsidRPr="009E3C23">
              <w:rPr>
                <w:rFonts w:ascii="Arial" w:hAnsi="Arial" w:cs="Arial"/>
                <w:b/>
              </w:rPr>
              <w:t xml:space="preserve">8.0 FINANCIAL RESPONSIBILITIES </w:t>
            </w:r>
          </w:p>
        </w:tc>
      </w:tr>
    </w:tbl>
    <w:p w14:paraId="18008885" w14:textId="77777777" w:rsidR="00B458F8" w:rsidRPr="009E3C23" w:rsidRDefault="00B458F8" w:rsidP="00B458F8">
      <w:pPr>
        <w:pStyle w:val="ListParagraph"/>
        <w:numPr>
          <w:ilvl w:val="0"/>
          <w:numId w:val="20"/>
        </w:numPr>
        <w:rPr>
          <w:rFonts w:ascii="Arial" w:hAnsi="Arial" w:cs="Arial"/>
          <w:bCs/>
          <w:vanish/>
          <w:sz w:val="22"/>
          <w:szCs w:val="22"/>
        </w:rPr>
      </w:pPr>
    </w:p>
    <w:p w14:paraId="06285B1B" w14:textId="77777777" w:rsidR="00B458F8" w:rsidRPr="009E3C23" w:rsidRDefault="00B458F8" w:rsidP="00B458F8">
      <w:pPr>
        <w:pStyle w:val="ListParagraph"/>
        <w:numPr>
          <w:ilvl w:val="0"/>
          <w:numId w:val="20"/>
        </w:numPr>
        <w:rPr>
          <w:rFonts w:ascii="Arial" w:hAnsi="Arial" w:cs="Arial"/>
          <w:bCs/>
          <w:vanish/>
          <w:sz w:val="22"/>
          <w:szCs w:val="22"/>
        </w:rPr>
      </w:pPr>
    </w:p>
    <w:p w14:paraId="744E4234" w14:textId="77777777" w:rsidR="00B458F8" w:rsidRPr="009E3C23" w:rsidRDefault="00B458F8" w:rsidP="00B458F8">
      <w:pPr>
        <w:pStyle w:val="ListParagraph"/>
        <w:numPr>
          <w:ilvl w:val="0"/>
          <w:numId w:val="20"/>
        </w:numPr>
        <w:rPr>
          <w:rFonts w:ascii="Arial" w:hAnsi="Arial" w:cs="Arial"/>
          <w:bCs/>
          <w:vanish/>
          <w:sz w:val="22"/>
          <w:szCs w:val="22"/>
        </w:rPr>
      </w:pPr>
    </w:p>
    <w:p w14:paraId="5C598D92" w14:textId="77777777" w:rsidR="00B458F8" w:rsidRPr="009E3C23" w:rsidRDefault="00B458F8" w:rsidP="00B458F8">
      <w:pPr>
        <w:pStyle w:val="ListParagraph"/>
        <w:numPr>
          <w:ilvl w:val="0"/>
          <w:numId w:val="20"/>
        </w:numPr>
        <w:rPr>
          <w:rFonts w:ascii="Arial" w:hAnsi="Arial" w:cs="Arial"/>
          <w:bCs/>
          <w:vanish/>
          <w:sz w:val="22"/>
          <w:szCs w:val="22"/>
        </w:rPr>
      </w:pPr>
    </w:p>
    <w:p w14:paraId="72074271" w14:textId="77777777" w:rsidR="00B458F8" w:rsidRPr="009E3C23" w:rsidRDefault="00B458F8" w:rsidP="00B458F8">
      <w:pPr>
        <w:pStyle w:val="ListParagraph"/>
        <w:numPr>
          <w:ilvl w:val="0"/>
          <w:numId w:val="20"/>
        </w:numPr>
        <w:rPr>
          <w:rFonts w:ascii="Arial" w:hAnsi="Arial" w:cs="Arial"/>
          <w:bCs/>
          <w:vanish/>
          <w:sz w:val="22"/>
          <w:szCs w:val="22"/>
        </w:rPr>
      </w:pPr>
    </w:p>
    <w:p w14:paraId="045C5CB7" w14:textId="77777777" w:rsidR="00B458F8" w:rsidRPr="009E3C23" w:rsidRDefault="00B458F8" w:rsidP="00B458F8">
      <w:pPr>
        <w:pStyle w:val="ListParagraph"/>
        <w:numPr>
          <w:ilvl w:val="0"/>
          <w:numId w:val="20"/>
        </w:numPr>
        <w:rPr>
          <w:rFonts w:ascii="Arial" w:hAnsi="Arial" w:cs="Arial"/>
          <w:bCs/>
          <w:vanish/>
          <w:sz w:val="22"/>
          <w:szCs w:val="22"/>
        </w:rPr>
      </w:pPr>
    </w:p>
    <w:p w14:paraId="2C003C80" w14:textId="77777777" w:rsidR="00B458F8" w:rsidRPr="009E3C23" w:rsidRDefault="00B458F8" w:rsidP="00B458F8">
      <w:pPr>
        <w:pStyle w:val="ListParagraph"/>
        <w:numPr>
          <w:ilvl w:val="0"/>
          <w:numId w:val="20"/>
        </w:numPr>
        <w:rPr>
          <w:rFonts w:ascii="Arial" w:hAnsi="Arial" w:cs="Arial"/>
          <w:bCs/>
          <w:vanish/>
          <w:sz w:val="22"/>
          <w:szCs w:val="22"/>
        </w:rPr>
      </w:pPr>
    </w:p>
    <w:p w14:paraId="2F48EEBE" w14:textId="77777777" w:rsidR="00B458F8" w:rsidRPr="009E3C23" w:rsidRDefault="00B458F8" w:rsidP="00B458F8">
      <w:pPr>
        <w:pStyle w:val="ListParagraph"/>
        <w:numPr>
          <w:ilvl w:val="0"/>
          <w:numId w:val="20"/>
        </w:numPr>
        <w:rPr>
          <w:rFonts w:ascii="Arial" w:hAnsi="Arial" w:cs="Arial"/>
          <w:bCs/>
          <w:vanish/>
          <w:sz w:val="22"/>
          <w:szCs w:val="22"/>
        </w:rPr>
      </w:pPr>
    </w:p>
    <w:p w14:paraId="11D593E2" w14:textId="176BF8C4" w:rsidR="003715B6" w:rsidRPr="009E3C23" w:rsidRDefault="003715B6" w:rsidP="00703981">
      <w:pPr>
        <w:pStyle w:val="ListParagraph"/>
        <w:ind w:left="567"/>
        <w:rPr>
          <w:rFonts w:ascii="Arial" w:hAnsi="Arial" w:cs="Arial"/>
          <w:bCs/>
          <w:sz w:val="22"/>
          <w:szCs w:val="22"/>
        </w:rPr>
      </w:pPr>
    </w:p>
    <w:p w14:paraId="70C91D6B" w14:textId="77777777" w:rsidR="00703981" w:rsidRPr="00B60802" w:rsidRDefault="00703981" w:rsidP="00703981">
      <w:pPr>
        <w:pStyle w:val="ListParagraph"/>
        <w:numPr>
          <w:ilvl w:val="1"/>
          <w:numId w:val="20"/>
        </w:numPr>
        <w:ind w:left="567" w:hanging="567"/>
        <w:rPr>
          <w:rFonts w:ascii="Arial" w:hAnsi="Arial" w:cs="Arial"/>
          <w:bCs/>
          <w:sz w:val="22"/>
          <w:szCs w:val="22"/>
        </w:rPr>
      </w:pPr>
      <w:r w:rsidRPr="00B60802">
        <w:rPr>
          <w:rFonts w:ascii="Arial" w:hAnsi="Arial" w:cs="Arial"/>
          <w:bCs/>
          <w:sz w:val="22"/>
          <w:szCs w:val="22"/>
        </w:rPr>
        <w:t xml:space="preserve">Manage a defined budget, getting involved in budget setting and day to day budget </w:t>
      </w:r>
    </w:p>
    <w:p w14:paraId="6E7A9765" w14:textId="77777777" w:rsidR="00703981" w:rsidRPr="009E3C23" w:rsidRDefault="00703981" w:rsidP="00703981">
      <w:pPr>
        <w:pStyle w:val="ListParagraph"/>
        <w:ind w:left="851" w:hanging="284"/>
        <w:rPr>
          <w:rFonts w:ascii="Arial" w:hAnsi="Arial" w:cs="Arial"/>
          <w:bCs/>
          <w:sz w:val="22"/>
          <w:szCs w:val="22"/>
        </w:rPr>
      </w:pPr>
      <w:r w:rsidRPr="009E3C23">
        <w:rPr>
          <w:rFonts w:ascii="Arial" w:hAnsi="Arial" w:cs="Arial"/>
          <w:bCs/>
          <w:sz w:val="22"/>
          <w:szCs w:val="22"/>
        </w:rPr>
        <w:t>management</w:t>
      </w:r>
    </w:p>
    <w:p w14:paraId="34F4874C" w14:textId="06596659" w:rsidR="00B37A25" w:rsidRPr="009E3C23" w:rsidRDefault="003715B6" w:rsidP="002E21BD">
      <w:pPr>
        <w:pStyle w:val="ListParagraph"/>
        <w:numPr>
          <w:ilvl w:val="1"/>
          <w:numId w:val="20"/>
        </w:numPr>
        <w:ind w:left="567" w:hanging="567"/>
        <w:rPr>
          <w:rFonts w:ascii="Arial" w:hAnsi="Arial" w:cs="Arial"/>
          <w:sz w:val="22"/>
          <w:szCs w:val="22"/>
        </w:rPr>
      </w:pPr>
      <w:r w:rsidRPr="009E3C23">
        <w:rPr>
          <w:rFonts w:ascii="Arial" w:hAnsi="Arial" w:cs="Arial"/>
          <w:bCs/>
          <w:sz w:val="22"/>
          <w:szCs w:val="22"/>
        </w:rPr>
        <w:t>Authorised signature for small monetary payments.</w:t>
      </w:r>
    </w:p>
    <w:p w14:paraId="1348BA9C" w14:textId="77777777" w:rsidR="00B37A25" w:rsidRPr="009E3C23" w:rsidRDefault="00B37A25" w:rsidP="00B37A25">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rsidRPr="009E3C23" w14:paraId="6FD6775A" w14:textId="77777777" w:rsidTr="007D3744">
        <w:tc>
          <w:tcPr>
            <w:tcW w:w="8856" w:type="dxa"/>
            <w:tcBorders>
              <w:top w:val="single" w:sz="4" w:space="0" w:color="auto"/>
              <w:left w:val="single" w:sz="4" w:space="0" w:color="auto"/>
              <w:bottom w:val="single" w:sz="4" w:space="0" w:color="auto"/>
              <w:right w:val="single" w:sz="4" w:space="0" w:color="auto"/>
            </w:tcBorders>
          </w:tcPr>
          <w:p w14:paraId="682BB548" w14:textId="086B6B63" w:rsidR="00B37A25" w:rsidRPr="009E3C23" w:rsidRDefault="00B37A25" w:rsidP="007D3744">
            <w:pPr>
              <w:rPr>
                <w:rFonts w:ascii="Arial" w:hAnsi="Arial" w:cs="Arial"/>
                <w:bCs/>
              </w:rPr>
            </w:pPr>
            <w:r w:rsidRPr="009E3C23">
              <w:rPr>
                <w:rFonts w:ascii="Arial" w:hAnsi="Arial" w:cs="Arial"/>
                <w:b/>
              </w:rPr>
              <w:t xml:space="preserve">9.0 SERVICE IMPROVEMENT </w:t>
            </w:r>
          </w:p>
        </w:tc>
      </w:tr>
    </w:tbl>
    <w:p w14:paraId="089735E4"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5B6B6AD3"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4369AF00"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5ADF756D"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67716B43"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2589FC5F"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516DB859"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0DCB7C23"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2C0F43E8" w14:textId="77777777" w:rsidR="00E34D7C" w:rsidRPr="009E3C23" w:rsidRDefault="00E34D7C" w:rsidP="00E34D7C">
      <w:pPr>
        <w:pStyle w:val="ListParagraph"/>
        <w:numPr>
          <w:ilvl w:val="0"/>
          <w:numId w:val="19"/>
        </w:numPr>
        <w:spacing w:before="40" w:after="40" w:line="276" w:lineRule="auto"/>
        <w:jc w:val="both"/>
        <w:rPr>
          <w:rFonts w:ascii="Arial" w:hAnsi="Arial" w:cs="Arial"/>
          <w:vanish/>
          <w:sz w:val="22"/>
          <w:szCs w:val="22"/>
        </w:rPr>
      </w:pPr>
    </w:p>
    <w:p w14:paraId="18DA36D4" w14:textId="0B19E924" w:rsidR="009F0A22" w:rsidRPr="00703981" w:rsidRDefault="003C1090" w:rsidP="00703981">
      <w:pPr>
        <w:spacing w:line="276" w:lineRule="auto"/>
        <w:jc w:val="both"/>
        <w:rPr>
          <w:rFonts w:ascii="Arial" w:hAnsi="Arial" w:cs="Arial"/>
          <w:sz w:val="22"/>
          <w:szCs w:val="22"/>
        </w:rPr>
      </w:pPr>
      <w:bookmarkStart w:id="16" w:name="_Hlk230334412"/>
      <w:r w:rsidRPr="00703981">
        <w:rPr>
          <w:rFonts w:ascii="Arial" w:hAnsi="Arial" w:cs="Arial"/>
          <w:sz w:val="22"/>
          <w:szCs w:val="22"/>
        </w:rPr>
        <w:t xml:space="preserve"> </w:t>
      </w:r>
    </w:p>
    <w:bookmarkEnd w:id="16"/>
    <w:p w14:paraId="33E79370" w14:textId="77777777" w:rsidR="00703981" w:rsidRDefault="00703981" w:rsidP="00703981">
      <w:pPr>
        <w:pStyle w:val="ListParagraph"/>
        <w:numPr>
          <w:ilvl w:val="1"/>
          <w:numId w:val="19"/>
        </w:numPr>
        <w:spacing w:line="276" w:lineRule="auto"/>
        <w:ind w:left="567" w:hanging="567"/>
        <w:jc w:val="both"/>
        <w:rPr>
          <w:rFonts w:ascii="Arial" w:hAnsi="Arial" w:cs="Arial"/>
          <w:sz w:val="22"/>
          <w:szCs w:val="22"/>
        </w:rPr>
      </w:pPr>
      <w:r w:rsidRPr="009E3C23">
        <w:rPr>
          <w:rFonts w:ascii="Arial" w:hAnsi="Arial" w:cs="Arial"/>
          <w:sz w:val="22"/>
          <w:szCs w:val="22"/>
        </w:rPr>
        <w:t xml:space="preserve">Continually lead the development and improvement of service quality within the overall </w:t>
      </w:r>
    </w:p>
    <w:p w14:paraId="5610022F" w14:textId="77777777" w:rsidR="00703981" w:rsidRPr="009E3C23" w:rsidRDefault="00703981" w:rsidP="00703981">
      <w:pPr>
        <w:pStyle w:val="ListParagraph"/>
        <w:spacing w:line="276" w:lineRule="auto"/>
        <w:ind w:left="567"/>
        <w:jc w:val="both"/>
        <w:rPr>
          <w:rFonts w:ascii="Arial" w:hAnsi="Arial" w:cs="Arial"/>
          <w:sz w:val="22"/>
          <w:szCs w:val="22"/>
        </w:rPr>
      </w:pPr>
      <w:r w:rsidRPr="009E3C23">
        <w:rPr>
          <w:rFonts w:ascii="Arial" w:hAnsi="Arial" w:cs="Arial"/>
          <w:sz w:val="22"/>
          <w:szCs w:val="22"/>
        </w:rPr>
        <w:t>organisational governance frameworks including meeting/contributing to service and corporate objectives.</w:t>
      </w:r>
    </w:p>
    <w:p w14:paraId="6603628D" w14:textId="4EDA743F" w:rsidR="003715B6" w:rsidRPr="009E3C23" w:rsidRDefault="003715B6" w:rsidP="00B60802">
      <w:pPr>
        <w:pStyle w:val="ListParagraph"/>
        <w:numPr>
          <w:ilvl w:val="1"/>
          <w:numId w:val="19"/>
        </w:numPr>
        <w:spacing w:line="276" w:lineRule="auto"/>
        <w:ind w:left="567" w:hanging="567"/>
        <w:jc w:val="both"/>
        <w:rPr>
          <w:rFonts w:ascii="Arial" w:hAnsi="Arial" w:cs="Arial"/>
          <w:sz w:val="22"/>
          <w:szCs w:val="22"/>
        </w:rPr>
      </w:pPr>
      <w:r w:rsidRPr="009E3C23">
        <w:rPr>
          <w:rFonts w:ascii="Arial" w:hAnsi="Arial" w:cs="Arial"/>
          <w:sz w:val="22"/>
          <w:szCs w:val="22"/>
        </w:rPr>
        <w:t>Take a lead o</w:t>
      </w:r>
      <w:r w:rsidR="001E6745" w:rsidRPr="009E3C23">
        <w:rPr>
          <w:rFonts w:ascii="Arial" w:hAnsi="Arial" w:cs="Arial"/>
          <w:sz w:val="22"/>
          <w:szCs w:val="22"/>
        </w:rPr>
        <w:t>n</w:t>
      </w:r>
      <w:r w:rsidRPr="009E3C23">
        <w:rPr>
          <w:rFonts w:ascii="Arial" w:hAnsi="Arial" w:cs="Arial"/>
          <w:sz w:val="22"/>
          <w:szCs w:val="22"/>
        </w:rPr>
        <w:t xml:space="preserve"> policy writing for </w:t>
      </w:r>
      <w:r w:rsidR="0063306D" w:rsidRPr="009E3C23">
        <w:rPr>
          <w:rFonts w:ascii="Arial" w:hAnsi="Arial" w:cs="Arial"/>
          <w:sz w:val="22"/>
          <w:szCs w:val="22"/>
        </w:rPr>
        <w:t xml:space="preserve">policies </w:t>
      </w:r>
      <w:r w:rsidR="001E6745" w:rsidRPr="009E3C23">
        <w:rPr>
          <w:rFonts w:ascii="Arial" w:hAnsi="Arial" w:cs="Arial"/>
          <w:sz w:val="22"/>
          <w:szCs w:val="22"/>
        </w:rPr>
        <w:t xml:space="preserve">and procedures that </w:t>
      </w:r>
      <w:r w:rsidR="00234DA7" w:rsidRPr="009E3C23">
        <w:rPr>
          <w:rFonts w:ascii="Arial" w:hAnsi="Arial" w:cs="Arial"/>
          <w:sz w:val="22"/>
          <w:szCs w:val="22"/>
        </w:rPr>
        <w:t>a</w:t>
      </w:r>
      <w:r w:rsidR="001E6745" w:rsidRPr="009E3C23">
        <w:rPr>
          <w:rFonts w:ascii="Arial" w:hAnsi="Arial" w:cs="Arial"/>
          <w:sz w:val="22"/>
          <w:szCs w:val="22"/>
        </w:rPr>
        <w:t>ffect beyond the FFP</w:t>
      </w:r>
      <w:r w:rsidR="00234DA7" w:rsidRPr="009E3C23">
        <w:rPr>
          <w:rFonts w:ascii="Arial" w:hAnsi="Arial" w:cs="Arial"/>
          <w:sz w:val="22"/>
          <w:szCs w:val="22"/>
        </w:rPr>
        <w:t>P</w:t>
      </w:r>
      <w:r w:rsidR="001E6745" w:rsidRPr="009E3C23">
        <w:rPr>
          <w:rFonts w:ascii="Arial" w:hAnsi="Arial" w:cs="Arial"/>
          <w:sz w:val="22"/>
          <w:szCs w:val="22"/>
        </w:rPr>
        <w:t xml:space="preserve"> serv</w:t>
      </w:r>
      <w:r w:rsidR="00406A0D" w:rsidRPr="009E3C23">
        <w:rPr>
          <w:rFonts w:ascii="Arial" w:hAnsi="Arial" w:cs="Arial"/>
          <w:sz w:val="22"/>
          <w:szCs w:val="22"/>
        </w:rPr>
        <w:t xml:space="preserve">ice, amending and updating policies to ensure they remain in line with national guidelines and best practice </w:t>
      </w:r>
    </w:p>
    <w:p w14:paraId="03DC486B" w14:textId="77777777" w:rsidR="00B37A25" w:rsidRPr="009E3C23" w:rsidRDefault="00B37A25" w:rsidP="00B37A25">
      <w:pPr>
        <w:rPr>
          <w:rFonts w:ascii="Arial" w:hAnsi="Arial" w:cs="Arial"/>
          <w:b/>
        </w:rPr>
      </w:pPr>
    </w:p>
    <w:p w14:paraId="34D2D31D" w14:textId="77777777" w:rsidR="00B37A25" w:rsidRDefault="00B37A25" w:rsidP="00B37A25">
      <w:pPr>
        <w:rPr>
          <w:rFonts w:ascii="Arial" w:hAnsi="Arial" w:cs="Arial"/>
          <w:b/>
        </w:rPr>
      </w:pPr>
      <w:r w:rsidRPr="009E3C23">
        <w:rPr>
          <w:rFonts w:ascii="Arial" w:hAnsi="Arial" w:cs="Arial"/>
          <w:b/>
        </w:rPr>
        <w:t>In addition to these functions, employees are required to carry out these mandatory requirements:</w:t>
      </w:r>
    </w:p>
    <w:p w14:paraId="16F9D9C0" w14:textId="77777777" w:rsidR="00B37A25" w:rsidRDefault="00B37A25" w:rsidP="00B37A25">
      <w:pPr>
        <w:rPr>
          <w:rFonts w:ascii="Arial" w:hAnsi="Arial" w:cs="Arial"/>
          <w:b/>
        </w:rPr>
      </w:pPr>
    </w:p>
    <w:p w14:paraId="0B7C2AB5" w14:textId="2A80298C" w:rsidR="00B37A25" w:rsidRDefault="00B37A25" w:rsidP="00B37A25">
      <w:pPr>
        <w:numPr>
          <w:ilvl w:val="0"/>
          <w:numId w:val="1"/>
        </w:numPr>
        <w:rPr>
          <w:rFonts w:ascii="Arial" w:hAnsi="Arial" w:cs="Arial"/>
        </w:rPr>
      </w:pPr>
      <w:r>
        <w:rPr>
          <w:rFonts w:ascii="Arial" w:hAnsi="Arial" w:cs="Arial"/>
        </w:rPr>
        <w:t>Carry out such duties as may reasonably be required across the organisation</w:t>
      </w:r>
    </w:p>
    <w:p w14:paraId="65E89AEA" w14:textId="6AC6358D" w:rsidR="00B37A25" w:rsidRDefault="00B37A25" w:rsidP="00B37A25">
      <w:pPr>
        <w:numPr>
          <w:ilvl w:val="0"/>
          <w:numId w:val="1"/>
        </w:numPr>
        <w:rPr>
          <w:rFonts w:ascii="Arial" w:hAnsi="Arial" w:cs="Arial"/>
        </w:rPr>
      </w:pPr>
      <w:r>
        <w:rPr>
          <w:rFonts w:ascii="Arial" w:hAnsi="Arial" w:cs="Arial"/>
        </w:rPr>
        <w:t>Display behaviours that demonstrate the organisations Vision and Values.</w:t>
      </w:r>
    </w:p>
    <w:p w14:paraId="278C016A" w14:textId="77777777" w:rsidR="00B37A25" w:rsidRDefault="00B37A25" w:rsidP="00B37A25">
      <w:pPr>
        <w:numPr>
          <w:ilvl w:val="0"/>
          <w:numId w:val="1"/>
        </w:numPr>
        <w:rPr>
          <w:rFonts w:ascii="Arial" w:hAnsi="Arial" w:cs="Arial"/>
        </w:rPr>
      </w:pPr>
      <w:r>
        <w:rPr>
          <w:rFonts w:ascii="Arial" w:hAnsi="Arial" w:cs="Arial"/>
        </w:rPr>
        <w:t>Participate, through the individual development review / appraisal process, in matching organisational aims with personal objectives</w:t>
      </w:r>
    </w:p>
    <w:p w14:paraId="5CC5F6C9" w14:textId="5FB60216" w:rsidR="00B37A25" w:rsidRDefault="00B37A25" w:rsidP="00B37A25">
      <w:pPr>
        <w:numPr>
          <w:ilvl w:val="0"/>
          <w:numId w:val="1"/>
        </w:numPr>
        <w:rPr>
          <w:rFonts w:ascii="Arial" w:hAnsi="Arial" w:cs="Arial"/>
        </w:rPr>
      </w:pPr>
      <w:r>
        <w:rPr>
          <w:rFonts w:ascii="Arial" w:hAnsi="Arial" w:cs="Arial"/>
        </w:rPr>
        <w:t>Take responsibility for their own and others’ health and safety in the working environment</w:t>
      </w:r>
    </w:p>
    <w:p w14:paraId="6774503D" w14:textId="668AFCEB" w:rsidR="00B37A25" w:rsidRDefault="00B37A25" w:rsidP="00B37A25">
      <w:pPr>
        <w:numPr>
          <w:ilvl w:val="0"/>
          <w:numId w:val="1"/>
        </w:numPr>
        <w:rPr>
          <w:rFonts w:ascii="Arial" w:hAnsi="Arial" w:cs="Arial"/>
        </w:rPr>
      </w:pPr>
      <w:r>
        <w:rPr>
          <w:rFonts w:ascii="Arial" w:hAnsi="Arial" w:cs="Arial"/>
        </w:rPr>
        <w:t xml:space="preserve">Actively contribute to the organisations objectives relating to quality and clinical governance by supporting </w:t>
      </w:r>
      <w:proofErr w:type="gramStart"/>
      <w:r>
        <w:rPr>
          <w:rFonts w:ascii="Arial" w:hAnsi="Arial" w:cs="Arial"/>
        </w:rPr>
        <w:t>evidence based</w:t>
      </w:r>
      <w:proofErr w:type="gramEnd"/>
      <w:r>
        <w:rPr>
          <w:rFonts w:ascii="Arial" w:hAnsi="Arial" w:cs="Arial"/>
        </w:rPr>
        <w:t xml:space="preserve"> quality improvement activities that improve patient experience and are in line with relevant national and local policies and strategies. To provide assurances of achievement with local and national standards and quality indicators including those within the new performance framework of the Care Quality Commission</w:t>
      </w:r>
    </w:p>
    <w:p w14:paraId="04F1E4AF" w14:textId="50E3D7B9" w:rsidR="00B37A25" w:rsidRDefault="00B37A25" w:rsidP="00B37A25">
      <w:pPr>
        <w:numPr>
          <w:ilvl w:val="0"/>
          <w:numId w:val="1"/>
        </w:numPr>
        <w:rPr>
          <w:rFonts w:ascii="Arial" w:hAnsi="Arial" w:cs="Arial"/>
          <w:lang w:val="en-US"/>
        </w:rPr>
      </w:pPr>
      <w:r>
        <w:rPr>
          <w:rFonts w:ascii="Arial" w:hAnsi="Arial" w:cs="Arial"/>
        </w:rPr>
        <w:t xml:space="preserve">Take responsibility for identifying </w:t>
      </w:r>
      <w:proofErr w:type="gramStart"/>
      <w:r>
        <w:rPr>
          <w:rFonts w:ascii="Arial" w:hAnsi="Arial" w:cs="Arial"/>
        </w:rPr>
        <w:t>risks, and</w:t>
      </w:r>
      <w:proofErr w:type="gramEnd"/>
      <w:r>
        <w:rPr>
          <w:rFonts w:ascii="Arial" w:hAnsi="Arial" w:cs="Arial"/>
        </w:rPr>
        <w:t xml:space="preserve"> taking action to control them as appropriate to the post.</w:t>
      </w:r>
    </w:p>
    <w:p w14:paraId="549ACAA2" w14:textId="075979CE" w:rsidR="00B37A25" w:rsidRDefault="00B37A25" w:rsidP="00E34D7C">
      <w:pPr>
        <w:numPr>
          <w:ilvl w:val="0"/>
          <w:numId w:val="1"/>
        </w:numPr>
        <w:rPr>
          <w:rFonts w:ascii="Arial" w:hAnsi="Arial" w:cs="Arial"/>
          <w:lang w:eastAsia="en-GB"/>
        </w:rPr>
      </w:pPr>
      <w:r>
        <w:rPr>
          <w:rFonts w:ascii="Arial" w:hAnsi="Arial" w:cs="Arial"/>
        </w:rPr>
        <w:t>All employees are responsible for the prevention and control of infection in accordance with the Health Act 2006 (Hygiene code). This includes compliance with all Infection prevention and control policies and procedures</w:t>
      </w:r>
    </w:p>
    <w:p w14:paraId="65874C8A" w14:textId="1A7547DE" w:rsidR="00B37A25" w:rsidRDefault="00B37A25" w:rsidP="00E34D7C">
      <w:pPr>
        <w:numPr>
          <w:ilvl w:val="0"/>
          <w:numId w:val="1"/>
        </w:numPr>
        <w:rPr>
          <w:rFonts w:ascii="Arial" w:hAnsi="Arial" w:cs="Arial"/>
        </w:rPr>
      </w:pPr>
      <w:r>
        <w:rPr>
          <w:rFonts w:ascii="Arial" w:hAnsi="Arial" w:cs="Arial"/>
        </w:rPr>
        <w:lastRenderedPageBreak/>
        <w:t xml:space="preserve">All employees have a duty for safeguarding and promoting the welfare of children. Staff must be aware of the organisations procedure for raising concerns about the welfare of anyone with whom they have contact </w:t>
      </w:r>
    </w:p>
    <w:p w14:paraId="4B774CE7" w14:textId="77777777" w:rsidR="00E34D7C" w:rsidRDefault="00E34D7C" w:rsidP="00E34D7C">
      <w:pPr>
        <w:pStyle w:val="Heading1"/>
        <w:tabs>
          <w:tab w:val="left" w:pos="720"/>
        </w:tabs>
        <w:jc w:val="left"/>
        <w:rPr>
          <w:b w:val="0"/>
          <w:bCs w:val="0"/>
          <w:kern w:val="36"/>
          <w:sz w:val="28"/>
          <w:szCs w:val="28"/>
        </w:rPr>
      </w:pPr>
    </w:p>
    <w:p w14:paraId="12903642" w14:textId="7421B059" w:rsidR="00B37A25" w:rsidRDefault="00B37A25" w:rsidP="00E34D7C">
      <w:pPr>
        <w:pStyle w:val="Heading1"/>
        <w:tabs>
          <w:tab w:val="left" w:pos="720"/>
        </w:tabs>
        <w:jc w:val="left"/>
        <w:rPr>
          <w:i/>
          <w:iCs/>
          <w:kern w:val="36"/>
          <w:sz w:val="28"/>
          <w:szCs w:val="28"/>
          <w:lang w:eastAsia="en-GB"/>
        </w:rPr>
      </w:pPr>
      <w:r>
        <w:rPr>
          <w:b w:val="0"/>
          <w:bCs w:val="0"/>
          <w:kern w:val="36"/>
          <w:sz w:val="28"/>
          <w:szCs w:val="28"/>
        </w:rPr>
        <w:t>PREVENT</w:t>
      </w:r>
    </w:p>
    <w:p w14:paraId="417E3993" w14:textId="71EDFAB1" w:rsidR="00B37A25" w:rsidRDefault="00B37A25" w:rsidP="00B37A25">
      <w:pPr>
        <w:pStyle w:val="Templatedocumentheading"/>
        <w:numPr>
          <w:ilvl w:val="0"/>
          <w:numId w:val="0"/>
        </w:numPr>
        <w:tabs>
          <w:tab w:val="left" w:pos="720"/>
        </w:tabs>
        <w:jc w:val="left"/>
        <w:rPr>
          <w:rFonts w:ascii="Arial" w:hAnsi="Arial" w:cs="Arial"/>
        </w:rPr>
      </w:pPr>
      <w:r>
        <w:rPr>
          <w:rFonts w:ascii="Arial" w:hAnsi="Arial" w:cs="Arial"/>
          <w:b w:val="0"/>
          <w:bCs w:val="0"/>
          <w:color w:val="auto"/>
        </w:rPr>
        <w:t xml:space="preserve">All healthcare employees have a role to play in protecting and supporting vulnerable individuals, especially those who may be vulnerable to radicalisation.  PREVENT aims to stop people becoming terrorists or supporting terrorism.   In carrying out their </w:t>
      </w:r>
      <w:proofErr w:type="gramStart"/>
      <w:r>
        <w:rPr>
          <w:rFonts w:ascii="Arial" w:hAnsi="Arial" w:cs="Arial"/>
          <w:b w:val="0"/>
          <w:bCs w:val="0"/>
          <w:color w:val="auto"/>
        </w:rPr>
        <w:t>day to day</w:t>
      </w:r>
      <w:proofErr w:type="gramEnd"/>
      <w:r>
        <w:rPr>
          <w:rFonts w:ascii="Arial" w:hAnsi="Arial" w:cs="Arial"/>
          <w:b w:val="0"/>
          <w:bCs w:val="0"/>
          <w:color w:val="auto"/>
        </w:rPr>
        <w:t xml:space="preserve"> work colleagues may notice unusual changes in the behaviour of someone (patient, carer or colleague) which are sufficient to cause concern. It is important that if anyone has a cause for concern, they contact their line manager, who will inform the </w:t>
      </w:r>
      <w:r w:rsidR="00C417E3">
        <w:rPr>
          <w:rFonts w:ascii="Arial" w:hAnsi="Arial" w:cs="Arial"/>
          <w:b w:val="0"/>
          <w:bCs w:val="0"/>
          <w:color w:val="auto"/>
        </w:rPr>
        <w:t>Health</w:t>
      </w:r>
      <w:r>
        <w:rPr>
          <w:rFonts w:ascii="Arial" w:hAnsi="Arial" w:cs="Arial"/>
          <w:b w:val="0"/>
          <w:bCs w:val="0"/>
          <w:color w:val="auto"/>
        </w:rPr>
        <w:t xml:space="preserve"> PREVENT lead.</w:t>
      </w:r>
    </w:p>
    <w:p w14:paraId="77765DF9" w14:textId="77777777" w:rsidR="00B37A25" w:rsidRDefault="00B37A25" w:rsidP="00B37A25">
      <w:pPr>
        <w:rPr>
          <w:rFonts w:ascii="Arial" w:hAnsi="Arial" w:cs="Arial"/>
          <w:b/>
          <w:u w:val="single"/>
        </w:rPr>
      </w:pPr>
    </w:p>
    <w:p w14:paraId="22738DB4" w14:textId="77777777" w:rsidR="00B37A25" w:rsidRDefault="00B37A25" w:rsidP="00B37A25">
      <w:pPr>
        <w:rPr>
          <w:rFonts w:ascii="Arial" w:hAnsi="Arial" w:cs="Arial"/>
          <w:b/>
          <w:u w:val="single"/>
        </w:rPr>
      </w:pPr>
      <w:r>
        <w:rPr>
          <w:rFonts w:ascii="Arial" w:hAnsi="Arial" w:cs="Arial"/>
          <w:b/>
          <w:u w:val="single"/>
        </w:rPr>
        <w:t>Key Working Relationships (</w:t>
      </w:r>
      <w:proofErr w:type="spellStart"/>
      <w:r>
        <w:rPr>
          <w:rFonts w:ascii="Arial" w:hAnsi="Arial" w:cs="Arial"/>
          <w:b/>
          <w:u w:val="single"/>
        </w:rPr>
        <w:t>e.g</w:t>
      </w:r>
      <w:proofErr w:type="spellEnd"/>
      <w:r>
        <w:rPr>
          <w:rFonts w:ascii="Arial" w:hAnsi="Arial" w:cs="Arial"/>
          <w:b/>
          <w:u w:val="single"/>
        </w:rPr>
        <w:t xml:space="preserve"> directors and Benefits agency)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B37A25" w14:paraId="3DC781BF" w14:textId="77777777" w:rsidTr="007D3744">
        <w:tc>
          <w:tcPr>
            <w:tcW w:w="8856" w:type="dxa"/>
            <w:tcBorders>
              <w:top w:val="single" w:sz="4" w:space="0" w:color="auto"/>
              <w:left w:val="single" w:sz="4" w:space="0" w:color="auto"/>
              <w:bottom w:val="single" w:sz="4" w:space="0" w:color="auto"/>
              <w:right w:val="single" w:sz="4" w:space="0" w:color="auto"/>
            </w:tcBorders>
          </w:tcPr>
          <w:p w14:paraId="460FE8F0" w14:textId="77777777" w:rsidR="00B37A25" w:rsidRDefault="00B37A25" w:rsidP="007D3744">
            <w:pPr>
              <w:rPr>
                <w:rFonts w:ascii="Arial" w:hAnsi="Arial" w:cs="Arial"/>
                <w:b/>
                <w:u w:val="single"/>
              </w:rPr>
            </w:pPr>
          </w:p>
          <w:p w14:paraId="6B682204" w14:textId="14C6C811" w:rsidR="00B37A25" w:rsidRPr="00C417E3" w:rsidRDefault="00C417E3" w:rsidP="007D3744">
            <w:pPr>
              <w:rPr>
                <w:rFonts w:ascii="Arial" w:hAnsi="Arial" w:cs="Arial"/>
                <w:bCs/>
              </w:rPr>
            </w:pPr>
            <w:r w:rsidRPr="00C417E3">
              <w:rPr>
                <w:rFonts w:ascii="Arial" w:hAnsi="Arial" w:cs="Arial"/>
                <w:bCs/>
              </w:rPr>
              <w:t xml:space="preserve">Leeds City Council </w:t>
            </w:r>
          </w:p>
          <w:p w14:paraId="221160BB" w14:textId="2EC6DA9B" w:rsidR="00C417E3" w:rsidRPr="00C417E3" w:rsidRDefault="00C417E3" w:rsidP="007D3744">
            <w:pPr>
              <w:rPr>
                <w:rFonts w:ascii="Arial" w:hAnsi="Arial" w:cs="Arial"/>
                <w:bCs/>
              </w:rPr>
            </w:pPr>
            <w:r w:rsidRPr="00C417E3">
              <w:rPr>
                <w:rFonts w:ascii="Arial" w:hAnsi="Arial" w:cs="Arial"/>
                <w:bCs/>
              </w:rPr>
              <w:t xml:space="preserve">Police </w:t>
            </w:r>
          </w:p>
          <w:p w14:paraId="05450167" w14:textId="3B094188" w:rsidR="00B37A25" w:rsidRPr="00C417E3" w:rsidRDefault="00C417E3" w:rsidP="007D3744">
            <w:pPr>
              <w:rPr>
                <w:rFonts w:ascii="Arial" w:hAnsi="Arial" w:cs="Arial"/>
                <w:bCs/>
              </w:rPr>
            </w:pPr>
            <w:r w:rsidRPr="00C417E3">
              <w:rPr>
                <w:rFonts w:ascii="Arial" w:hAnsi="Arial" w:cs="Arial"/>
                <w:bCs/>
              </w:rPr>
              <w:t xml:space="preserve">Health </w:t>
            </w:r>
          </w:p>
          <w:p w14:paraId="7F6641A9" w14:textId="77777777" w:rsidR="00B37A25" w:rsidRDefault="00B37A25" w:rsidP="007D3744">
            <w:pPr>
              <w:rPr>
                <w:rFonts w:ascii="Arial" w:hAnsi="Arial" w:cs="Arial"/>
                <w:b/>
                <w:u w:val="single"/>
              </w:rPr>
            </w:pPr>
          </w:p>
          <w:p w14:paraId="10F1EB35" w14:textId="77777777" w:rsidR="00B37A25" w:rsidRDefault="00B37A25" w:rsidP="007D3744">
            <w:pPr>
              <w:rPr>
                <w:rFonts w:ascii="Arial" w:hAnsi="Arial" w:cs="Arial"/>
                <w:b/>
                <w:u w:val="single"/>
              </w:rPr>
            </w:pPr>
          </w:p>
          <w:p w14:paraId="2BD8F8A4" w14:textId="77777777" w:rsidR="00B37A25" w:rsidRDefault="00B37A25" w:rsidP="007D3744">
            <w:pPr>
              <w:rPr>
                <w:rFonts w:ascii="Arial" w:hAnsi="Arial" w:cs="Arial"/>
                <w:b/>
                <w:u w:val="single"/>
              </w:rPr>
            </w:pPr>
          </w:p>
        </w:tc>
      </w:tr>
    </w:tbl>
    <w:p w14:paraId="29C951E2" w14:textId="77777777" w:rsidR="00B37A25" w:rsidRDefault="00B37A25" w:rsidP="00B37A25">
      <w:pPr>
        <w:rPr>
          <w:rFonts w:ascii="Arial" w:hAnsi="Arial" w:cs="Arial"/>
          <w:b/>
          <w:u w:val="single"/>
        </w:rPr>
      </w:pPr>
    </w:p>
    <w:p w14:paraId="2B57083F" w14:textId="77777777" w:rsidR="00B37A25" w:rsidRDefault="00B37A25" w:rsidP="00B37A25">
      <w:pPr>
        <w:rPr>
          <w:rFonts w:ascii="Arial" w:hAnsi="Arial" w:cs="Arial"/>
        </w:rPr>
      </w:pPr>
      <w:r>
        <w:rPr>
          <w:rFonts w:ascii="Arial" w:hAnsi="Arial" w:cs="Arial"/>
        </w:rPr>
        <w:t>To assess whether the post matches a national profile the panel will require the following additional information that is not usually covered in job descriptions / person specifications.</w:t>
      </w:r>
    </w:p>
    <w:p w14:paraId="44E414C1" w14:textId="77777777" w:rsidR="00B37A25" w:rsidRDefault="00B37A25" w:rsidP="00B37A2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37A25" w14:paraId="16E2B532" w14:textId="77777777" w:rsidTr="007D3744">
        <w:tc>
          <w:tcPr>
            <w:tcW w:w="4428" w:type="dxa"/>
            <w:tcBorders>
              <w:top w:val="single" w:sz="4" w:space="0" w:color="auto"/>
              <w:left w:val="single" w:sz="4" w:space="0" w:color="auto"/>
              <w:bottom w:val="single" w:sz="4" w:space="0" w:color="auto"/>
              <w:right w:val="single" w:sz="4" w:space="0" w:color="auto"/>
            </w:tcBorders>
          </w:tcPr>
          <w:p w14:paraId="7CFD0EF8" w14:textId="77777777" w:rsidR="00B37A25" w:rsidRDefault="00B37A25" w:rsidP="007D3744">
            <w:pPr>
              <w:rPr>
                <w:rFonts w:ascii="Arial" w:hAnsi="Arial" w:cs="Arial"/>
                <w:b/>
              </w:rPr>
            </w:pPr>
            <w:r>
              <w:rPr>
                <w:rFonts w:ascii="Arial" w:hAnsi="Arial" w:cs="Arial"/>
                <w:b/>
              </w:rPr>
              <w:t>PHYSICAL EFFORT</w:t>
            </w:r>
          </w:p>
          <w:p w14:paraId="13343EA7" w14:textId="77777777" w:rsidR="00B37A25" w:rsidRDefault="00B37A25" w:rsidP="007D3744">
            <w:pPr>
              <w:rPr>
                <w:rFonts w:ascii="Arial" w:hAnsi="Arial" w:cs="Arial"/>
              </w:rPr>
            </w:pPr>
          </w:p>
          <w:p w14:paraId="56543833" w14:textId="77777777" w:rsidR="00B37A25" w:rsidRDefault="00B37A25" w:rsidP="00B37A25">
            <w:pPr>
              <w:numPr>
                <w:ilvl w:val="0"/>
                <w:numId w:val="2"/>
              </w:numPr>
              <w:rPr>
                <w:rFonts w:ascii="Arial" w:hAnsi="Arial" w:cs="Arial"/>
              </w:rPr>
            </w:pPr>
            <w:r>
              <w:rPr>
                <w:rFonts w:ascii="Arial" w:hAnsi="Arial" w:cs="Arial"/>
              </w:rPr>
              <w:t xml:space="preserve">What physical skills needed in the role require, speed, accuracy, dexterity and or manipulation (includes both clinical and </w:t>
            </w:r>
            <w:proofErr w:type="spellStart"/>
            <w:proofErr w:type="gramStart"/>
            <w:r>
              <w:rPr>
                <w:rFonts w:ascii="Arial" w:hAnsi="Arial" w:cs="Arial"/>
              </w:rPr>
              <w:t>non clinical</w:t>
            </w:r>
            <w:proofErr w:type="spellEnd"/>
            <w:proofErr w:type="gramEnd"/>
            <w:r>
              <w:rPr>
                <w:rFonts w:ascii="Arial" w:hAnsi="Arial" w:cs="Arial"/>
              </w:rPr>
              <w:t xml:space="preserve"> posts) please provide specific examples.</w:t>
            </w:r>
          </w:p>
          <w:p w14:paraId="77FCEAD2" w14:textId="77777777" w:rsidR="00B37A25" w:rsidRDefault="00B37A25" w:rsidP="007D3744">
            <w:pPr>
              <w:rPr>
                <w:rFonts w:ascii="Arial" w:hAnsi="Arial" w:cs="Arial"/>
              </w:rPr>
            </w:pPr>
          </w:p>
          <w:p w14:paraId="3CC96284" w14:textId="77777777" w:rsidR="00B37A25" w:rsidRDefault="00B37A25" w:rsidP="00B37A25">
            <w:pPr>
              <w:numPr>
                <w:ilvl w:val="0"/>
                <w:numId w:val="2"/>
              </w:numPr>
              <w:rPr>
                <w:rFonts w:ascii="Arial" w:hAnsi="Arial" w:cs="Arial"/>
              </w:rPr>
            </w:pPr>
            <w:r>
              <w:rPr>
                <w:rFonts w:ascii="Arial" w:hAnsi="Arial" w:cs="Arial"/>
              </w:rPr>
              <w:t>Is the post holder required to lift equipment? If yes, please specify type of equipment, weight (approx kilos) and frequency of the requirement</w:t>
            </w:r>
          </w:p>
          <w:p w14:paraId="14D52EE8" w14:textId="77777777" w:rsidR="00B37A25" w:rsidRDefault="00B37A25" w:rsidP="007D3744">
            <w:pPr>
              <w:rPr>
                <w:rFonts w:ascii="Arial" w:hAnsi="Arial" w:cs="Arial"/>
              </w:rPr>
            </w:pPr>
          </w:p>
          <w:p w14:paraId="517542A9" w14:textId="77777777" w:rsidR="00B37A25" w:rsidRDefault="00B37A25" w:rsidP="007D3744">
            <w:pPr>
              <w:rPr>
                <w:rFonts w:ascii="Arial" w:hAnsi="Arial" w:cs="Arial"/>
                <w:b/>
              </w:rPr>
            </w:pPr>
            <w:r>
              <w:rPr>
                <w:rFonts w:ascii="Arial" w:hAnsi="Arial" w:cs="Arial"/>
                <w:b/>
              </w:rPr>
              <w:t>MENTAL EFFORT</w:t>
            </w:r>
          </w:p>
          <w:p w14:paraId="1A8B3912" w14:textId="77777777" w:rsidR="00B37A25" w:rsidRDefault="00B37A25" w:rsidP="007D3744">
            <w:pPr>
              <w:rPr>
                <w:rFonts w:ascii="Arial" w:hAnsi="Arial" w:cs="Arial"/>
                <w:b/>
              </w:rPr>
            </w:pPr>
          </w:p>
          <w:p w14:paraId="6A191BB0" w14:textId="77777777" w:rsidR="00B37A25" w:rsidRDefault="00B37A25" w:rsidP="00B37A25">
            <w:pPr>
              <w:numPr>
                <w:ilvl w:val="0"/>
                <w:numId w:val="3"/>
              </w:numPr>
              <w:rPr>
                <w:rFonts w:ascii="Arial" w:hAnsi="Arial" w:cs="Arial"/>
              </w:rPr>
            </w:pPr>
            <w:r>
              <w:rPr>
                <w:rFonts w:ascii="Arial" w:hAnsi="Arial" w:cs="Arial"/>
              </w:rPr>
              <w:t xml:space="preserve">Describe the amount of concentration required within the </w:t>
            </w:r>
            <w:proofErr w:type="gramStart"/>
            <w:r>
              <w:rPr>
                <w:rFonts w:ascii="Arial" w:hAnsi="Arial" w:cs="Arial"/>
              </w:rPr>
              <w:t>day to day</w:t>
            </w:r>
            <w:proofErr w:type="gramEnd"/>
            <w:r>
              <w:rPr>
                <w:rFonts w:ascii="Arial" w:hAnsi="Arial" w:cs="Arial"/>
              </w:rPr>
              <w:t xml:space="preserve"> job. Please give examples of how often and for </w:t>
            </w:r>
            <w:r>
              <w:rPr>
                <w:rFonts w:ascii="Arial" w:hAnsi="Arial" w:cs="Arial"/>
              </w:rPr>
              <w:lastRenderedPageBreak/>
              <w:t>how long this occurs. I.E frequent, prolonged, infrequent, occasionally etc. Please provide specific examples of when mental effort is required.</w:t>
            </w:r>
          </w:p>
          <w:p w14:paraId="604818F6" w14:textId="77777777" w:rsidR="00B37A25" w:rsidRDefault="00B37A25" w:rsidP="007D3744">
            <w:pPr>
              <w:rPr>
                <w:rFonts w:ascii="Arial" w:hAnsi="Arial" w:cs="Arial"/>
              </w:rPr>
            </w:pPr>
          </w:p>
          <w:p w14:paraId="48F27008" w14:textId="77777777" w:rsidR="00B37A25" w:rsidRDefault="00B37A25" w:rsidP="00B37A25">
            <w:pPr>
              <w:numPr>
                <w:ilvl w:val="0"/>
                <w:numId w:val="3"/>
              </w:numPr>
              <w:rPr>
                <w:rFonts w:ascii="Arial" w:hAnsi="Arial" w:cs="Arial"/>
              </w:rPr>
            </w:pPr>
            <w:r>
              <w:rPr>
                <w:rFonts w:ascii="Arial" w:hAnsi="Arial" w:cs="Arial"/>
              </w:rPr>
              <w:t xml:space="preserve">Is the post holder required to drive a vehicle?  If </w:t>
            </w:r>
            <w:proofErr w:type="gramStart"/>
            <w:r>
              <w:rPr>
                <w:rFonts w:ascii="Arial" w:hAnsi="Arial" w:cs="Arial"/>
              </w:rPr>
              <w:t>so</w:t>
            </w:r>
            <w:proofErr w:type="gramEnd"/>
            <w:r>
              <w:rPr>
                <w:rFonts w:ascii="Arial" w:hAnsi="Arial" w:cs="Arial"/>
              </w:rPr>
              <w:t xml:space="preserve"> please specify duration and frequency.</w:t>
            </w:r>
          </w:p>
          <w:p w14:paraId="17C0B482" w14:textId="77777777" w:rsidR="00B37A25" w:rsidRDefault="00B37A25" w:rsidP="007D3744">
            <w:pPr>
              <w:rPr>
                <w:rFonts w:ascii="Arial" w:hAnsi="Arial" w:cs="Arial"/>
              </w:rPr>
            </w:pPr>
          </w:p>
        </w:tc>
        <w:tc>
          <w:tcPr>
            <w:tcW w:w="4428" w:type="dxa"/>
            <w:tcBorders>
              <w:top w:val="single" w:sz="4" w:space="0" w:color="auto"/>
              <w:left w:val="single" w:sz="4" w:space="0" w:color="auto"/>
              <w:bottom w:val="single" w:sz="4" w:space="0" w:color="auto"/>
              <w:right w:val="single" w:sz="4" w:space="0" w:color="auto"/>
            </w:tcBorders>
          </w:tcPr>
          <w:p w14:paraId="56D98B49" w14:textId="77777777" w:rsidR="00B37A25" w:rsidRDefault="00B37A25" w:rsidP="007D3744">
            <w:pPr>
              <w:rPr>
                <w:rFonts w:ascii="Arial" w:hAnsi="Arial" w:cs="Arial"/>
              </w:rPr>
            </w:pPr>
          </w:p>
          <w:p w14:paraId="72C141DD" w14:textId="77777777" w:rsidR="00B37A25" w:rsidRDefault="00B37A25" w:rsidP="007D3744">
            <w:pPr>
              <w:rPr>
                <w:rFonts w:ascii="Arial" w:hAnsi="Arial" w:cs="Arial"/>
              </w:rPr>
            </w:pPr>
          </w:p>
          <w:p w14:paraId="71D1435F" w14:textId="77777777" w:rsidR="008700F4" w:rsidRPr="005364B0" w:rsidRDefault="008700F4" w:rsidP="008700F4">
            <w:pPr>
              <w:autoSpaceDE w:val="0"/>
              <w:autoSpaceDN w:val="0"/>
              <w:adjustRightInd w:val="0"/>
              <w:rPr>
                <w:rFonts w:ascii="Arial" w:hAnsi="Arial" w:cs="Arial"/>
                <w:color w:val="000000"/>
                <w:sz w:val="23"/>
                <w:szCs w:val="23"/>
                <w:lang w:eastAsia="en-GB"/>
              </w:rPr>
            </w:pPr>
            <w:r w:rsidRPr="005364B0">
              <w:rPr>
                <w:rFonts w:ascii="Arial" w:hAnsi="Arial" w:cs="Arial"/>
                <w:color w:val="000000"/>
                <w:sz w:val="23"/>
                <w:szCs w:val="23"/>
                <w:lang w:eastAsia="en-GB"/>
              </w:rPr>
              <w:t xml:space="preserve">Carrying heavy bags, laptop and equipment to appointments. </w:t>
            </w:r>
          </w:p>
          <w:p w14:paraId="04128E53" w14:textId="1E70BA4B" w:rsidR="008700F4" w:rsidRPr="005364B0" w:rsidRDefault="008700F4" w:rsidP="008700F4">
            <w:pPr>
              <w:autoSpaceDE w:val="0"/>
              <w:autoSpaceDN w:val="0"/>
              <w:adjustRightInd w:val="0"/>
              <w:rPr>
                <w:rFonts w:ascii="Arial" w:hAnsi="Arial" w:cs="Arial"/>
                <w:color w:val="000000"/>
                <w:sz w:val="23"/>
                <w:szCs w:val="23"/>
                <w:lang w:eastAsia="en-GB"/>
              </w:rPr>
            </w:pPr>
            <w:r w:rsidRPr="005364B0">
              <w:rPr>
                <w:rFonts w:ascii="Arial" w:hAnsi="Arial" w:cs="Arial"/>
                <w:color w:val="000000"/>
                <w:sz w:val="23"/>
                <w:szCs w:val="23"/>
                <w:lang w:eastAsia="en-GB"/>
              </w:rPr>
              <w:t>Driving to</w:t>
            </w:r>
            <w:r w:rsidR="0077217F">
              <w:rPr>
                <w:rFonts w:ascii="Arial" w:hAnsi="Arial" w:cs="Arial"/>
                <w:color w:val="000000"/>
                <w:sz w:val="23"/>
                <w:szCs w:val="23"/>
                <w:lang w:eastAsia="en-GB"/>
              </w:rPr>
              <w:t xml:space="preserve"> </w:t>
            </w:r>
            <w:r w:rsidR="00DB07C6">
              <w:rPr>
                <w:rFonts w:ascii="Arial" w:hAnsi="Arial" w:cs="Arial"/>
                <w:color w:val="000000"/>
                <w:sz w:val="23"/>
                <w:szCs w:val="23"/>
                <w:lang w:eastAsia="en-GB"/>
              </w:rPr>
              <w:t>bases and partner organisations</w:t>
            </w:r>
            <w:r w:rsidRPr="005364B0">
              <w:rPr>
                <w:rFonts w:ascii="Arial" w:hAnsi="Arial" w:cs="Arial"/>
                <w:color w:val="000000"/>
                <w:sz w:val="23"/>
                <w:szCs w:val="23"/>
                <w:lang w:eastAsia="en-GB"/>
              </w:rPr>
              <w:t xml:space="preserve">, meetings etc. </w:t>
            </w:r>
          </w:p>
          <w:p w14:paraId="56EAAE8A" w14:textId="77777777" w:rsidR="008700F4" w:rsidRDefault="008700F4" w:rsidP="008700F4">
            <w:pPr>
              <w:pStyle w:val="Default"/>
              <w:rPr>
                <w:sz w:val="23"/>
                <w:szCs w:val="23"/>
              </w:rPr>
            </w:pPr>
            <w:r w:rsidRPr="005364B0">
              <w:rPr>
                <w:sz w:val="23"/>
                <w:szCs w:val="23"/>
                <w:lang w:eastAsia="en-GB"/>
              </w:rPr>
              <w:t>Sitting for long period’s writing/typing reports and inputting information on medical records and computer systems every day.</w:t>
            </w:r>
          </w:p>
          <w:p w14:paraId="0436BA4E" w14:textId="77777777" w:rsidR="008700F4" w:rsidRDefault="008700F4" w:rsidP="008700F4">
            <w:pPr>
              <w:pStyle w:val="Default"/>
              <w:rPr>
                <w:sz w:val="23"/>
                <w:szCs w:val="23"/>
              </w:rPr>
            </w:pPr>
          </w:p>
          <w:p w14:paraId="4295F177" w14:textId="77777777" w:rsidR="008700F4" w:rsidRDefault="008700F4" w:rsidP="008700F4">
            <w:pPr>
              <w:pStyle w:val="Default"/>
              <w:rPr>
                <w:sz w:val="23"/>
                <w:szCs w:val="23"/>
              </w:rPr>
            </w:pPr>
          </w:p>
          <w:p w14:paraId="0D5D45BD" w14:textId="77777777" w:rsidR="008700F4" w:rsidRDefault="008700F4" w:rsidP="008700F4">
            <w:pPr>
              <w:pStyle w:val="Default"/>
              <w:rPr>
                <w:sz w:val="23"/>
                <w:szCs w:val="23"/>
              </w:rPr>
            </w:pPr>
          </w:p>
          <w:p w14:paraId="4E491F87" w14:textId="77777777" w:rsidR="008700F4" w:rsidRDefault="008700F4" w:rsidP="008700F4">
            <w:pPr>
              <w:pStyle w:val="Default"/>
              <w:rPr>
                <w:sz w:val="23"/>
                <w:szCs w:val="23"/>
              </w:rPr>
            </w:pPr>
          </w:p>
          <w:p w14:paraId="664B5CE6" w14:textId="77777777" w:rsidR="008700F4" w:rsidRDefault="008700F4" w:rsidP="008700F4">
            <w:pPr>
              <w:pStyle w:val="Default"/>
              <w:rPr>
                <w:sz w:val="23"/>
                <w:szCs w:val="23"/>
              </w:rPr>
            </w:pPr>
          </w:p>
          <w:p w14:paraId="7437E21B" w14:textId="77777777" w:rsidR="008700F4" w:rsidRDefault="008700F4" w:rsidP="008700F4">
            <w:pPr>
              <w:pStyle w:val="Default"/>
              <w:rPr>
                <w:sz w:val="23"/>
                <w:szCs w:val="23"/>
              </w:rPr>
            </w:pPr>
          </w:p>
          <w:p w14:paraId="1EEA1DFF" w14:textId="77777777" w:rsidR="008700F4" w:rsidRDefault="008700F4" w:rsidP="008700F4">
            <w:pPr>
              <w:pStyle w:val="Default"/>
              <w:rPr>
                <w:sz w:val="23"/>
                <w:szCs w:val="23"/>
              </w:rPr>
            </w:pPr>
          </w:p>
          <w:p w14:paraId="168D809A" w14:textId="77777777" w:rsidR="008700F4" w:rsidRDefault="008700F4" w:rsidP="008700F4">
            <w:pPr>
              <w:pStyle w:val="Default"/>
              <w:rPr>
                <w:sz w:val="23"/>
                <w:szCs w:val="23"/>
              </w:rPr>
            </w:pPr>
          </w:p>
          <w:p w14:paraId="4D8B59EE" w14:textId="77777777" w:rsidR="008700F4" w:rsidRDefault="008700F4" w:rsidP="008700F4">
            <w:pPr>
              <w:pStyle w:val="Default"/>
              <w:rPr>
                <w:sz w:val="23"/>
                <w:szCs w:val="23"/>
              </w:rPr>
            </w:pPr>
          </w:p>
          <w:p w14:paraId="21057D3A" w14:textId="77777777" w:rsidR="008700F4" w:rsidRDefault="008700F4" w:rsidP="008700F4">
            <w:pPr>
              <w:pStyle w:val="Default"/>
              <w:rPr>
                <w:sz w:val="23"/>
                <w:szCs w:val="23"/>
              </w:rPr>
            </w:pPr>
          </w:p>
          <w:p w14:paraId="2175DE04" w14:textId="528FCB61" w:rsidR="008700F4" w:rsidRDefault="008700F4" w:rsidP="008700F4">
            <w:pPr>
              <w:pStyle w:val="Default"/>
              <w:rPr>
                <w:sz w:val="23"/>
                <w:szCs w:val="23"/>
              </w:rPr>
            </w:pPr>
            <w:r>
              <w:rPr>
                <w:sz w:val="23"/>
                <w:szCs w:val="23"/>
              </w:rPr>
              <w:t>Frequently involved in</w:t>
            </w:r>
            <w:r w:rsidR="00A55438">
              <w:rPr>
                <w:sz w:val="23"/>
                <w:szCs w:val="23"/>
              </w:rPr>
              <w:t>directly in</w:t>
            </w:r>
            <w:r>
              <w:rPr>
                <w:sz w:val="23"/>
                <w:szCs w:val="23"/>
              </w:rPr>
              <w:t xml:space="preserve"> safeguarding interventions for young </w:t>
            </w:r>
            <w:r>
              <w:rPr>
                <w:sz w:val="23"/>
                <w:szCs w:val="23"/>
              </w:rPr>
              <w:lastRenderedPageBreak/>
              <w:t xml:space="preserve">people, </w:t>
            </w:r>
            <w:r w:rsidR="00957A00">
              <w:rPr>
                <w:sz w:val="23"/>
                <w:szCs w:val="23"/>
              </w:rPr>
              <w:t>f</w:t>
            </w:r>
            <w:r>
              <w:rPr>
                <w:sz w:val="23"/>
                <w:szCs w:val="23"/>
              </w:rPr>
              <w:t xml:space="preserve">amilies with history of domestic abuse, dealing with </w:t>
            </w:r>
          </w:p>
          <w:p w14:paraId="549627F1" w14:textId="53AD7D66" w:rsidR="008700F4" w:rsidRPr="004435F1" w:rsidRDefault="008700F4" w:rsidP="00A831B3">
            <w:pPr>
              <w:pStyle w:val="Default"/>
              <w:rPr>
                <w:sz w:val="23"/>
                <w:szCs w:val="23"/>
              </w:rPr>
            </w:pPr>
            <w:r>
              <w:rPr>
                <w:sz w:val="23"/>
                <w:szCs w:val="23"/>
              </w:rPr>
              <w:t xml:space="preserve">child protection, bereavement, domestic violence, </w:t>
            </w:r>
            <w:r w:rsidRPr="004435F1">
              <w:rPr>
                <w:sz w:val="23"/>
                <w:szCs w:val="23"/>
              </w:rPr>
              <w:t xml:space="preserve">young people involved in substance misuse </w:t>
            </w:r>
            <w:r w:rsidR="00A831B3" w:rsidRPr="004435F1">
              <w:rPr>
                <w:sz w:val="23"/>
                <w:szCs w:val="23"/>
              </w:rPr>
              <w:t>requiring</w:t>
            </w:r>
            <w:r w:rsidRPr="004435F1">
              <w:rPr>
                <w:sz w:val="23"/>
                <w:szCs w:val="23"/>
              </w:rPr>
              <w:t xml:space="preserve"> prolonged concentration. </w:t>
            </w:r>
            <w:r w:rsidR="004435F1" w:rsidRPr="004435F1">
              <w:rPr>
                <w:sz w:val="23"/>
                <w:szCs w:val="23"/>
              </w:rPr>
              <w:t>T</w:t>
            </w:r>
            <w:r w:rsidR="00594159" w:rsidRPr="004435F1">
              <w:rPr>
                <w:sz w:val="23"/>
                <w:szCs w:val="23"/>
              </w:rPr>
              <w:t xml:space="preserve">here is </w:t>
            </w:r>
            <w:r w:rsidR="000A3D83">
              <w:rPr>
                <w:sz w:val="23"/>
                <w:szCs w:val="23"/>
              </w:rPr>
              <w:t xml:space="preserve">a </w:t>
            </w:r>
            <w:r w:rsidR="00594159" w:rsidRPr="004435F1">
              <w:rPr>
                <w:sz w:val="23"/>
                <w:szCs w:val="23"/>
              </w:rPr>
              <w:t>requirement for concentration where the work pattern is unpredictable</w:t>
            </w:r>
            <w:r w:rsidR="004435F1" w:rsidRPr="004435F1">
              <w:rPr>
                <w:sz w:val="23"/>
                <w:szCs w:val="23"/>
              </w:rPr>
              <w:t xml:space="preserve">. </w:t>
            </w:r>
          </w:p>
          <w:p w14:paraId="1F873546" w14:textId="77777777" w:rsidR="008700F4" w:rsidRDefault="008700F4" w:rsidP="008700F4">
            <w:pPr>
              <w:rPr>
                <w:rFonts w:ascii="Arial" w:hAnsi="Arial" w:cs="Arial"/>
                <w:sz w:val="22"/>
                <w:szCs w:val="22"/>
              </w:rPr>
            </w:pPr>
          </w:p>
          <w:p w14:paraId="79BA790A" w14:textId="77777777" w:rsidR="00594159" w:rsidRPr="000E39B0" w:rsidRDefault="00594159" w:rsidP="008700F4">
            <w:pPr>
              <w:rPr>
                <w:rFonts w:ascii="Arial" w:hAnsi="Arial" w:cs="Arial"/>
                <w:sz w:val="22"/>
                <w:szCs w:val="22"/>
              </w:rPr>
            </w:pPr>
          </w:p>
          <w:p w14:paraId="7B08AD06" w14:textId="21138769" w:rsidR="00B37A25" w:rsidRDefault="008700F4" w:rsidP="008700F4">
            <w:pPr>
              <w:rPr>
                <w:rFonts w:ascii="Arial" w:hAnsi="Arial" w:cs="Arial"/>
              </w:rPr>
            </w:pPr>
            <w:r w:rsidRPr="000E39B0">
              <w:rPr>
                <w:rFonts w:ascii="Arial" w:hAnsi="Arial" w:cs="Arial"/>
                <w:sz w:val="22"/>
                <w:szCs w:val="22"/>
              </w:rPr>
              <w:t>Vehicle use essential for travel purposes.</w:t>
            </w:r>
          </w:p>
        </w:tc>
      </w:tr>
    </w:tbl>
    <w:p w14:paraId="124DF5F1" w14:textId="77777777" w:rsidR="00B37A25" w:rsidRDefault="00B37A25" w:rsidP="00B37A2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37A25" w14:paraId="6620C85F" w14:textId="77777777" w:rsidTr="007D3744">
        <w:tc>
          <w:tcPr>
            <w:tcW w:w="4428" w:type="dxa"/>
            <w:tcBorders>
              <w:top w:val="single" w:sz="4" w:space="0" w:color="auto"/>
              <w:left w:val="single" w:sz="4" w:space="0" w:color="auto"/>
              <w:bottom w:val="single" w:sz="4" w:space="0" w:color="auto"/>
              <w:right w:val="single" w:sz="4" w:space="0" w:color="auto"/>
            </w:tcBorders>
          </w:tcPr>
          <w:p w14:paraId="18BC66D4" w14:textId="77777777" w:rsidR="00B37A25" w:rsidRDefault="00B37A25" w:rsidP="007D3744">
            <w:pPr>
              <w:rPr>
                <w:rFonts w:ascii="Arial" w:hAnsi="Arial" w:cs="Arial"/>
                <w:b/>
              </w:rPr>
            </w:pPr>
            <w:r>
              <w:rPr>
                <w:rFonts w:ascii="Arial" w:hAnsi="Arial" w:cs="Arial"/>
                <w:b/>
              </w:rPr>
              <w:t>EMOTIONAL EFFORT</w:t>
            </w:r>
          </w:p>
          <w:p w14:paraId="0EC186B8" w14:textId="77777777" w:rsidR="00B37A25" w:rsidRDefault="00B37A25" w:rsidP="007D3744">
            <w:pPr>
              <w:rPr>
                <w:rFonts w:ascii="Arial" w:hAnsi="Arial" w:cs="Arial"/>
              </w:rPr>
            </w:pPr>
          </w:p>
          <w:p w14:paraId="315A010F" w14:textId="77777777" w:rsidR="00B37A25" w:rsidRDefault="00B37A25" w:rsidP="00B37A25">
            <w:pPr>
              <w:numPr>
                <w:ilvl w:val="0"/>
                <w:numId w:val="4"/>
              </w:numPr>
              <w:rPr>
                <w:rFonts w:ascii="Arial" w:hAnsi="Arial" w:cs="Arial"/>
              </w:rPr>
            </w:pPr>
            <w:r>
              <w:rPr>
                <w:rFonts w:ascii="Arial" w:hAnsi="Arial" w:cs="Arial"/>
              </w:rPr>
              <w:t>Does any part of the job cause emotional concerns and why?</w:t>
            </w:r>
          </w:p>
          <w:p w14:paraId="64E76979" w14:textId="77777777" w:rsidR="00B37A25" w:rsidRDefault="00B37A25" w:rsidP="007D3744">
            <w:pPr>
              <w:rPr>
                <w:rFonts w:ascii="Arial" w:hAnsi="Arial" w:cs="Arial"/>
              </w:rPr>
            </w:pPr>
          </w:p>
          <w:p w14:paraId="1CC63CAC" w14:textId="77777777" w:rsidR="00B37A25" w:rsidRDefault="00B37A25" w:rsidP="00B37A25">
            <w:pPr>
              <w:numPr>
                <w:ilvl w:val="0"/>
                <w:numId w:val="4"/>
              </w:numPr>
              <w:rPr>
                <w:rFonts w:ascii="Arial" w:hAnsi="Arial" w:cs="Arial"/>
              </w:rPr>
            </w:pPr>
            <w:r>
              <w:rPr>
                <w:rFonts w:ascii="Arial" w:hAnsi="Arial" w:cs="Arial"/>
              </w:rPr>
              <w:t>How often does this happen? E.g. exposure to child protection issues – provide specific examples</w:t>
            </w:r>
          </w:p>
        </w:tc>
        <w:tc>
          <w:tcPr>
            <w:tcW w:w="4428" w:type="dxa"/>
            <w:tcBorders>
              <w:top w:val="single" w:sz="4" w:space="0" w:color="auto"/>
              <w:left w:val="single" w:sz="4" w:space="0" w:color="auto"/>
              <w:bottom w:val="single" w:sz="4" w:space="0" w:color="auto"/>
              <w:right w:val="single" w:sz="4" w:space="0" w:color="auto"/>
            </w:tcBorders>
          </w:tcPr>
          <w:p w14:paraId="7B628624" w14:textId="77777777" w:rsidR="00B37A25" w:rsidRDefault="00B37A25" w:rsidP="007D3744">
            <w:pPr>
              <w:rPr>
                <w:rFonts w:ascii="Arial" w:hAnsi="Arial" w:cs="Arial"/>
              </w:rPr>
            </w:pPr>
          </w:p>
          <w:p w14:paraId="3FC628AB" w14:textId="77777777" w:rsidR="00A67328" w:rsidRDefault="00A67328" w:rsidP="007D3744">
            <w:pPr>
              <w:rPr>
                <w:rFonts w:ascii="Arial" w:hAnsi="Arial" w:cs="Arial"/>
              </w:rPr>
            </w:pPr>
          </w:p>
          <w:p w14:paraId="3012F034" w14:textId="77777777" w:rsidR="00A67328" w:rsidRDefault="00A67328" w:rsidP="00A67328">
            <w:pPr>
              <w:pStyle w:val="Default"/>
              <w:rPr>
                <w:sz w:val="23"/>
                <w:szCs w:val="23"/>
              </w:rPr>
            </w:pPr>
            <w:r>
              <w:rPr>
                <w:sz w:val="23"/>
                <w:szCs w:val="23"/>
              </w:rPr>
              <w:t xml:space="preserve">Frequently provide a service to distressed clients with emotional well-being health issues and disclosures during therapeutic assessments, e.g. domestic violence, abuse. </w:t>
            </w:r>
          </w:p>
          <w:p w14:paraId="6195CAB0" w14:textId="77777777" w:rsidR="00A67328" w:rsidRDefault="00A67328" w:rsidP="00A67328">
            <w:pPr>
              <w:pStyle w:val="Default"/>
              <w:rPr>
                <w:sz w:val="23"/>
                <w:szCs w:val="23"/>
              </w:rPr>
            </w:pPr>
            <w:r>
              <w:rPr>
                <w:sz w:val="23"/>
                <w:szCs w:val="23"/>
              </w:rPr>
              <w:t xml:space="preserve">Occasional highly distressing circumstances such as discovering abuse perpetrated against the young person or perpetrated by the young person. </w:t>
            </w:r>
          </w:p>
          <w:p w14:paraId="4A8DACEF" w14:textId="77777777" w:rsidR="00A67328" w:rsidRDefault="00A67328" w:rsidP="00A67328">
            <w:pPr>
              <w:pStyle w:val="Default"/>
              <w:rPr>
                <w:sz w:val="23"/>
                <w:szCs w:val="23"/>
              </w:rPr>
            </w:pPr>
            <w:r>
              <w:rPr>
                <w:sz w:val="23"/>
                <w:szCs w:val="23"/>
              </w:rPr>
              <w:t xml:space="preserve">Frequently dealing with complex client related issues. </w:t>
            </w:r>
          </w:p>
          <w:p w14:paraId="7C1253AB" w14:textId="3830355A" w:rsidR="00A67328" w:rsidRDefault="00A67328" w:rsidP="00A67328">
            <w:pPr>
              <w:rPr>
                <w:rFonts w:ascii="Arial" w:hAnsi="Arial" w:cs="Arial"/>
              </w:rPr>
            </w:pPr>
            <w:r w:rsidRPr="008B68D5">
              <w:rPr>
                <w:rFonts w:ascii="Arial" w:hAnsi="Arial" w:cs="Arial"/>
                <w:sz w:val="23"/>
                <w:szCs w:val="23"/>
              </w:rPr>
              <w:t>Frequently dealing with/managing difficult situations.</w:t>
            </w:r>
          </w:p>
        </w:tc>
      </w:tr>
    </w:tbl>
    <w:p w14:paraId="12B3CB17" w14:textId="77777777" w:rsidR="00B37A25" w:rsidRDefault="00B37A25" w:rsidP="00B37A2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B37A25" w14:paraId="5ADC56CF" w14:textId="77777777" w:rsidTr="007D3744">
        <w:trPr>
          <w:trHeight w:val="2184"/>
        </w:trPr>
        <w:tc>
          <w:tcPr>
            <w:tcW w:w="4428" w:type="dxa"/>
            <w:tcBorders>
              <w:top w:val="single" w:sz="4" w:space="0" w:color="auto"/>
              <w:left w:val="single" w:sz="4" w:space="0" w:color="auto"/>
              <w:bottom w:val="single" w:sz="4" w:space="0" w:color="auto"/>
              <w:right w:val="single" w:sz="4" w:space="0" w:color="auto"/>
            </w:tcBorders>
          </w:tcPr>
          <w:p w14:paraId="1682FE62" w14:textId="77777777" w:rsidR="00B37A25" w:rsidRDefault="00B37A25" w:rsidP="007D3744">
            <w:pPr>
              <w:pStyle w:val="Heading4"/>
              <w:rPr>
                <w:rFonts w:ascii="Arial" w:hAnsi="Arial" w:cs="Arial"/>
                <w:sz w:val="24"/>
                <w:szCs w:val="20"/>
              </w:rPr>
            </w:pPr>
            <w:r>
              <w:rPr>
                <w:rFonts w:ascii="Arial" w:hAnsi="Arial" w:cs="Arial"/>
                <w:bCs w:val="0"/>
                <w:sz w:val="24"/>
              </w:rPr>
              <w:t>WORKING CONDITIONS</w:t>
            </w:r>
          </w:p>
          <w:p w14:paraId="3A65C4F4" w14:textId="77777777" w:rsidR="00B37A25" w:rsidRDefault="00B37A25" w:rsidP="007D3744">
            <w:pPr>
              <w:rPr>
                <w:rFonts w:ascii="Arial" w:hAnsi="Arial" w:cs="Arial"/>
                <w:b/>
                <w:bCs/>
              </w:rPr>
            </w:pPr>
          </w:p>
          <w:p w14:paraId="6D4185D3" w14:textId="77777777" w:rsidR="00B37A25" w:rsidRDefault="00B37A25" w:rsidP="00B37A25">
            <w:pPr>
              <w:numPr>
                <w:ilvl w:val="0"/>
                <w:numId w:val="5"/>
              </w:numPr>
              <w:rPr>
                <w:rFonts w:ascii="Arial" w:hAnsi="Arial" w:cs="Arial"/>
              </w:rPr>
            </w:pPr>
            <w:r>
              <w:rPr>
                <w:rFonts w:ascii="Arial" w:hAnsi="Arial" w:cs="Arial"/>
              </w:rPr>
              <w:t>Is the post holder exposed to any adverse conditions/hazards?</w:t>
            </w:r>
          </w:p>
          <w:p w14:paraId="05B7F0E8" w14:textId="77777777" w:rsidR="00B37A25" w:rsidRDefault="00B37A25" w:rsidP="007D3744">
            <w:pPr>
              <w:rPr>
                <w:rFonts w:ascii="Arial" w:hAnsi="Arial" w:cs="Arial"/>
              </w:rPr>
            </w:pPr>
          </w:p>
          <w:p w14:paraId="7CA1B47E" w14:textId="77777777" w:rsidR="00B37A25" w:rsidRDefault="00B37A25" w:rsidP="00B37A25">
            <w:pPr>
              <w:numPr>
                <w:ilvl w:val="0"/>
                <w:numId w:val="5"/>
              </w:numPr>
              <w:rPr>
                <w:rFonts w:ascii="Arial" w:hAnsi="Arial" w:cs="Arial"/>
              </w:rPr>
            </w:pPr>
            <w:r>
              <w:rPr>
                <w:rFonts w:ascii="Arial" w:hAnsi="Arial" w:cs="Arial"/>
              </w:rPr>
              <w:t>What is the nature of the condition and how often are they exposed?</w:t>
            </w:r>
          </w:p>
          <w:p w14:paraId="62963929" w14:textId="77777777" w:rsidR="00B37A25" w:rsidRDefault="00B37A25" w:rsidP="007D3744">
            <w:pPr>
              <w:rPr>
                <w:rFonts w:ascii="Arial" w:hAnsi="Arial" w:cs="Arial"/>
              </w:rPr>
            </w:pPr>
          </w:p>
          <w:p w14:paraId="381BCF9C" w14:textId="77777777" w:rsidR="00B37A25" w:rsidRDefault="00B37A25" w:rsidP="007D3744">
            <w:pPr>
              <w:rPr>
                <w:rFonts w:ascii="Arial" w:hAnsi="Arial" w:cs="Arial"/>
              </w:rPr>
            </w:pPr>
          </w:p>
        </w:tc>
        <w:tc>
          <w:tcPr>
            <w:tcW w:w="4428" w:type="dxa"/>
            <w:tcBorders>
              <w:top w:val="single" w:sz="4" w:space="0" w:color="auto"/>
              <w:left w:val="single" w:sz="4" w:space="0" w:color="auto"/>
              <w:bottom w:val="single" w:sz="4" w:space="0" w:color="auto"/>
              <w:right w:val="single" w:sz="4" w:space="0" w:color="auto"/>
            </w:tcBorders>
          </w:tcPr>
          <w:p w14:paraId="5F8610BD" w14:textId="77777777" w:rsidR="00B37A25" w:rsidRDefault="00B37A25" w:rsidP="007D3744">
            <w:pPr>
              <w:rPr>
                <w:rFonts w:ascii="Arial" w:hAnsi="Arial" w:cs="Arial"/>
              </w:rPr>
            </w:pPr>
          </w:p>
          <w:p w14:paraId="04A61304" w14:textId="77777777" w:rsidR="009600F8" w:rsidRPr="009600F8" w:rsidRDefault="009600F8" w:rsidP="009600F8">
            <w:pPr>
              <w:rPr>
                <w:rFonts w:ascii="Arial" w:hAnsi="Arial" w:cs="Arial"/>
              </w:rPr>
            </w:pPr>
          </w:p>
          <w:p w14:paraId="54E4A3B9" w14:textId="77777777" w:rsidR="009600F8" w:rsidRDefault="009600F8" w:rsidP="009600F8">
            <w:pPr>
              <w:rPr>
                <w:rFonts w:ascii="Arial" w:hAnsi="Arial" w:cs="Arial"/>
              </w:rPr>
            </w:pPr>
          </w:p>
          <w:p w14:paraId="6269CC71" w14:textId="77777777" w:rsidR="009600F8" w:rsidRDefault="009600F8" w:rsidP="009600F8">
            <w:pPr>
              <w:pStyle w:val="Default"/>
              <w:rPr>
                <w:sz w:val="23"/>
                <w:szCs w:val="23"/>
              </w:rPr>
            </w:pPr>
            <w:r>
              <w:rPr>
                <w:sz w:val="23"/>
                <w:szCs w:val="23"/>
              </w:rPr>
              <w:t xml:space="preserve">Requirement to drive most days in all weather conditions. </w:t>
            </w:r>
          </w:p>
          <w:p w14:paraId="0FD4FBE5" w14:textId="77777777" w:rsidR="009600F8" w:rsidRDefault="009600F8" w:rsidP="009600F8">
            <w:pPr>
              <w:pStyle w:val="Default"/>
              <w:rPr>
                <w:sz w:val="23"/>
                <w:szCs w:val="23"/>
              </w:rPr>
            </w:pPr>
          </w:p>
          <w:p w14:paraId="1DF854DD" w14:textId="11593308" w:rsidR="009600F8" w:rsidRPr="009600F8" w:rsidRDefault="009600F8" w:rsidP="009600F8">
            <w:pPr>
              <w:rPr>
                <w:rFonts w:ascii="Arial" w:hAnsi="Arial" w:cs="Arial"/>
              </w:rPr>
            </w:pPr>
          </w:p>
        </w:tc>
      </w:tr>
    </w:tbl>
    <w:p w14:paraId="51FB29B3" w14:textId="77777777" w:rsidR="00B37A25" w:rsidRDefault="00B37A25" w:rsidP="00B37A25">
      <w:pPr>
        <w:rPr>
          <w:rFonts w:ascii="Arial" w:hAnsi="Arial" w:cs="Arial"/>
        </w:rPr>
      </w:pPr>
    </w:p>
    <w:p w14:paraId="2B7BA473" w14:textId="58C39C76" w:rsidR="009936B4" w:rsidRDefault="009936B4" w:rsidP="00B37A25">
      <w:pPr>
        <w:rPr>
          <w:rFonts w:ascii="Arial" w:hAnsi="Arial" w:cs="Arial"/>
        </w:rPr>
      </w:pPr>
    </w:p>
    <w:p w14:paraId="63563B26" w14:textId="77777777" w:rsidR="009936B4" w:rsidRDefault="009936B4">
      <w:pPr>
        <w:rPr>
          <w:rFonts w:ascii="Arial" w:hAnsi="Arial" w:cs="Arial"/>
        </w:rPr>
      </w:pPr>
      <w:r>
        <w:rPr>
          <w:rFonts w:ascii="Arial" w:hAnsi="Arial" w:cs="Arial"/>
        </w:rPr>
        <w:br w:type="page"/>
      </w:r>
    </w:p>
    <w:p w14:paraId="206B54A7" w14:textId="77777777" w:rsidR="009936B4" w:rsidRDefault="009936B4" w:rsidP="009936B4">
      <w:pPr>
        <w:jc w:val="both"/>
        <w:rPr>
          <w:rFonts w:ascii="Arial" w:hAnsi="Arial"/>
          <w:b/>
          <w:u w:val="single"/>
        </w:rPr>
      </w:pPr>
      <w:bookmarkStart w:id="17" w:name="_Hlk120392706"/>
      <w:r w:rsidRPr="00F21983">
        <w:rPr>
          <w:rFonts w:ascii="Arial" w:hAnsi="Arial"/>
          <w:b/>
          <w:u w:val="single"/>
        </w:rPr>
        <w:lastRenderedPageBreak/>
        <w:t>TERMS AND CONDITIONS OF SERVICE</w:t>
      </w:r>
    </w:p>
    <w:p w14:paraId="509B3B5F" w14:textId="77777777" w:rsidR="009936B4" w:rsidRDefault="009936B4" w:rsidP="009936B4">
      <w:pPr>
        <w:jc w:val="both"/>
        <w:rPr>
          <w:rFonts w:ascii="Arial" w:hAnsi="Arial"/>
          <w:b/>
          <w:u w:val="single"/>
        </w:rPr>
      </w:pP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40"/>
      </w:tblGrid>
      <w:tr w:rsidR="009936B4" w:rsidRPr="000F31EA" w14:paraId="2C39C2D2" w14:textId="77777777" w:rsidTr="00C539A9">
        <w:trPr>
          <w:trHeight w:val="248"/>
        </w:trPr>
        <w:tc>
          <w:tcPr>
            <w:tcW w:w="2802" w:type="dxa"/>
          </w:tcPr>
          <w:p w14:paraId="6E4187E5" w14:textId="77777777" w:rsidR="009936B4" w:rsidRPr="000F31EA" w:rsidRDefault="009936B4" w:rsidP="00C539A9">
            <w:pPr>
              <w:jc w:val="both"/>
              <w:rPr>
                <w:rFonts w:ascii="Arial" w:hAnsi="Arial"/>
              </w:rPr>
            </w:pPr>
            <w:r w:rsidRPr="000F31EA">
              <w:rPr>
                <w:rFonts w:ascii="Arial" w:hAnsi="Arial"/>
                <w:b/>
              </w:rPr>
              <w:t>Band:</w:t>
            </w:r>
          </w:p>
        </w:tc>
        <w:tc>
          <w:tcPr>
            <w:tcW w:w="6840" w:type="dxa"/>
          </w:tcPr>
          <w:p w14:paraId="3109D8B3" w14:textId="77777777" w:rsidR="009936B4" w:rsidRDefault="009936B4" w:rsidP="00C539A9">
            <w:pPr>
              <w:jc w:val="both"/>
              <w:rPr>
                <w:rFonts w:ascii="Arial" w:hAnsi="Arial"/>
              </w:rPr>
            </w:pPr>
            <w:r w:rsidRPr="009936B4">
              <w:rPr>
                <w:rFonts w:ascii="Arial" w:hAnsi="Arial"/>
              </w:rPr>
              <w:t>8a</w:t>
            </w:r>
          </w:p>
          <w:p w14:paraId="63075AF8" w14:textId="05E70960" w:rsidR="00025486" w:rsidRPr="009936B4" w:rsidRDefault="00025486" w:rsidP="00C539A9">
            <w:pPr>
              <w:jc w:val="both"/>
              <w:rPr>
                <w:rFonts w:ascii="Arial" w:hAnsi="Arial"/>
              </w:rPr>
            </w:pPr>
          </w:p>
        </w:tc>
      </w:tr>
      <w:tr w:rsidR="009936B4" w:rsidRPr="000F31EA" w14:paraId="28B36425" w14:textId="77777777" w:rsidTr="00C539A9">
        <w:trPr>
          <w:trHeight w:val="248"/>
        </w:trPr>
        <w:tc>
          <w:tcPr>
            <w:tcW w:w="2802" w:type="dxa"/>
          </w:tcPr>
          <w:p w14:paraId="3EF3CD41" w14:textId="77777777" w:rsidR="009936B4" w:rsidRPr="000F31EA" w:rsidRDefault="009936B4" w:rsidP="00C539A9">
            <w:pPr>
              <w:jc w:val="both"/>
              <w:rPr>
                <w:rFonts w:ascii="Arial" w:hAnsi="Arial"/>
              </w:rPr>
            </w:pPr>
            <w:r w:rsidRPr="000F31EA">
              <w:rPr>
                <w:rFonts w:ascii="Arial" w:hAnsi="Arial"/>
                <w:b/>
              </w:rPr>
              <w:t>Hours:</w:t>
            </w:r>
          </w:p>
        </w:tc>
        <w:tc>
          <w:tcPr>
            <w:tcW w:w="6840" w:type="dxa"/>
          </w:tcPr>
          <w:p w14:paraId="48C550A8" w14:textId="77777777" w:rsidR="009936B4" w:rsidRDefault="009936B4" w:rsidP="00C539A9">
            <w:pPr>
              <w:jc w:val="both"/>
              <w:rPr>
                <w:rFonts w:ascii="Arial" w:hAnsi="Arial"/>
              </w:rPr>
            </w:pPr>
            <w:r w:rsidRPr="009936B4">
              <w:rPr>
                <w:rFonts w:ascii="Arial" w:hAnsi="Arial"/>
              </w:rPr>
              <w:t>37.5</w:t>
            </w:r>
          </w:p>
          <w:p w14:paraId="2A15FDB9" w14:textId="387EED4C" w:rsidR="00025486" w:rsidRPr="009936B4" w:rsidRDefault="00025486" w:rsidP="00C539A9">
            <w:pPr>
              <w:jc w:val="both"/>
              <w:rPr>
                <w:rFonts w:ascii="Arial" w:hAnsi="Arial"/>
              </w:rPr>
            </w:pPr>
          </w:p>
        </w:tc>
      </w:tr>
      <w:tr w:rsidR="009936B4" w:rsidRPr="000F31EA" w14:paraId="0C641728" w14:textId="77777777" w:rsidTr="00C539A9">
        <w:trPr>
          <w:trHeight w:val="238"/>
        </w:trPr>
        <w:tc>
          <w:tcPr>
            <w:tcW w:w="2802" w:type="dxa"/>
          </w:tcPr>
          <w:p w14:paraId="0515B34A" w14:textId="77777777" w:rsidR="009936B4" w:rsidRPr="000F31EA" w:rsidRDefault="009936B4" w:rsidP="00C539A9">
            <w:pPr>
              <w:jc w:val="both"/>
              <w:rPr>
                <w:rFonts w:ascii="Arial" w:hAnsi="Arial"/>
              </w:rPr>
            </w:pPr>
            <w:r w:rsidRPr="000F31EA">
              <w:rPr>
                <w:rFonts w:ascii="Arial" w:hAnsi="Arial"/>
                <w:b/>
              </w:rPr>
              <w:t>Contract:</w:t>
            </w:r>
          </w:p>
        </w:tc>
        <w:tc>
          <w:tcPr>
            <w:tcW w:w="6840" w:type="dxa"/>
          </w:tcPr>
          <w:p w14:paraId="1D510A01" w14:textId="77777777" w:rsidR="009936B4" w:rsidRDefault="009936B4" w:rsidP="00C539A9">
            <w:pPr>
              <w:jc w:val="both"/>
              <w:rPr>
                <w:rFonts w:ascii="Arial" w:hAnsi="Arial"/>
              </w:rPr>
            </w:pPr>
            <w:r w:rsidRPr="009936B4">
              <w:rPr>
                <w:rFonts w:ascii="Arial" w:hAnsi="Arial"/>
              </w:rPr>
              <w:t xml:space="preserve">Fixed Term – </w:t>
            </w:r>
            <w:r w:rsidRPr="009936B4">
              <w:rPr>
                <w:rFonts w:ascii="Arial" w:hAnsi="Arial"/>
              </w:rPr>
              <w:t>until end of March 2029</w:t>
            </w:r>
          </w:p>
          <w:p w14:paraId="2C8BDB2D" w14:textId="485C7F20" w:rsidR="00025486" w:rsidRPr="009936B4" w:rsidRDefault="00025486" w:rsidP="00C539A9">
            <w:pPr>
              <w:jc w:val="both"/>
              <w:rPr>
                <w:rFonts w:ascii="Arial" w:hAnsi="Arial"/>
              </w:rPr>
            </w:pPr>
          </w:p>
        </w:tc>
      </w:tr>
      <w:tr w:rsidR="009936B4" w:rsidRPr="000F31EA" w14:paraId="1D847439" w14:textId="77777777" w:rsidTr="00C539A9">
        <w:trPr>
          <w:trHeight w:val="248"/>
        </w:trPr>
        <w:tc>
          <w:tcPr>
            <w:tcW w:w="2802" w:type="dxa"/>
          </w:tcPr>
          <w:p w14:paraId="76D909C8" w14:textId="77777777" w:rsidR="009936B4" w:rsidRPr="000F31EA" w:rsidRDefault="009936B4" w:rsidP="00C539A9">
            <w:pPr>
              <w:jc w:val="both"/>
              <w:rPr>
                <w:rFonts w:ascii="Arial" w:hAnsi="Arial"/>
              </w:rPr>
            </w:pPr>
            <w:r w:rsidRPr="000F31EA">
              <w:rPr>
                <w:rFonts w:ascii="Arial" w:hAnsi="Arial"/>
                <w:b/>
              </w:rPr>
              <w:t>Salary:</w:t>
            </w:r>
          </w:p>
        </w:tc>
        <w:tc>
          <w:tcPr>
            <w:tcW w:w="6840" w:type="dxa"/>
          </w:tcPr>
          <w:p w14:paraId="01B43A81" w14:textId="77777777" w:rsidR="00025486" w:rsidRDefault="009936B4" w:rsidP="00CF02F8">
            <w:pPr>
              <w:jc w:val="both"/>
              <w:rPr>
                <w:rFonts w:ascii="Arial" w:hAnsi="Arial"/>
              </w:rPr>
            </w:pPr>
            <w:r w:rsidRPr="009936B4">
              <w:rPr>
                <w:rFonts w:ascii="Arial" w:hAnsi="Arial"/>
              </w:rPr>
              <w:t>£57,528</w:t>
            </w:r>
            <w:r>
              <w:rPr>
                <w:rFonts w:ascii="Arial" w:hAnsi="Arial"/>
              </w:rPr>
              <w:t xml:space="preserve"> - </w:t>
            </w:r>
            <w:r w:rsidRPr="009936B4">
              <w:rPr>
                <w:rFonts w:ascii="Arial" w:hAnsi="Arial"/>
              </w:rPr>
              <w:t>£64,750</w:t>
            </w:r>
            <w:r>
              <w:rPr>
                <w:rFonts w:ascii="Arial" w:hAnsi="Arial"/>
              </w:rPr>
              <w:t xml:space="preserve"> per annum</w:t>
            </w:r>
            <w:r w:rsidR="007B1595">
              <w:rPr>
                <w:rFonts w:ascii="Arial" w:hAnsi="Arial"/>
              </w:rPr>
              <w:t xml:space="preserve"> </w:t>
            </w:r>
          </w:p>
          <w:p w14:paraId="7F593CF5" w14:textId="73DED66F" w:rsidR="00CF02F8" w:rsidRPr="00067612" w:rsidRDefault="00CF02F8" w:rsidP="00CF02F8">
            <w:pPr>
              <w:jc w:val="both"/>
              <w:rPr>
                <w:rFonts w:ascii="Arial" w:hAnsi="Arial"/>
                <w:highlight w:val="yellow"/>
              </w:rPr>
            </w:pPr>
          </w:p>
        </w:tc>
      </w:tr>
      <w:tr w:rsidR="009936B4" w:rsidRPr="000F31EA" w14:paraId="6B9BF51F" w14:textId="77777777" w:rsidTr="00C539A9">
        <w:trPr>
          <w:trHeight w:val="2511"/>
        </w:trPr>
        <w:tc>
          <w:tcPr>
            <w:tcW w:w="2802" w:type="dxa"/>
          </w:tcPr>
          <w:p w14:paraId="7D6B73DD" w14:textId="77777777" w:rsidR="009936B4" w:rsidRPr="000F31EA" w:rsidRDefault="009936B4" w:rsidP="00C539A9">
            <w:pPr>
              <w:jc w:val="both"/>
              <w:rPr>
                <w:rFonts w:ascii="Arial" w:hAnsi="Arial"/>
              </w:rPr>
            </w:pPr>
          </w:p>
        </w:tc>
        <w:tc>
          <w:tcPr>
            <w:tcW w:w="6840" w:type="dxa"/>
          </w:tcPr>
          <w:p w14:paraId="1E48D83A" w14:textId="77777777" w:rsidR="009936B4" w:rsidRPr="000F31EA" w:rsidRDefault="009936B4" w:rsidP="00C539A9">
            <w:pPr>
              <w:jc w:val="both"/>
              <w:rPr>
                <w:rFonts w:ascii="Arial" w:hAnsi="Arial"/>
              </w:rPr>
            </w:pPr>
            <w:r w:rsidRPr="000F31EA">
              <w:rPr>
                <w:rFonts w:ascii="Arial" w:hAnsi="Arial" w:cs="Arial"/>
              </w:rPr>
              <w:t>New staff will normally be appointed to the minimum of the pay band.  Staff transferring from one post to another in the same pay band within the NHS will enter the band at the same point that they were previously on.    Staff promoted within the NHS will enter the new pay band at the minimum or the first point of the new pay band that gives them an increase in salary. Any previous NHS service will be subject to confirmation by the Payroll Department.</w:t>
            </w:r>
          </w:p>
        </w:tc>
      </w:tr>
      <w:tr w:rsidR="009936B4" w:rsidRPr="000F31EA" w14:paraId="2A2AFD10" w14:textId="77777777" w:rsidTr="00C539A9">
        <w:trPr>
          <w:trHeight w:val="248"/>
        </w:trPr>
        <w:tc>
          <w:tcPr>
            <w:tcW w:w="2802" w:type="dxa"/>
          </w:tcPr>
          <w:p w14:paraId="59178E1C" w14:textId="77777777" w:rsidR="009936B4" w:rsidRPr="000F31EA" w:rsidRDefault="009936B4" w:rsidP="00C539A9">
            <w:pPr>
              <w:jc w:val="both"/>
              <w:rPr>
                <w:rFonts w:ascii="Arial" w:hAnsi="Arial"/>
              </w:rPr>
            </w:pPr>
            <w:r w:rsidRPr="000F31EA">
              <w:rPr>
                <w:rFonts w:ascii="Arial" w:hAnsi="Arial"/>
                <w:b/>
              </w:rPr>
              <w:t>Annual Leave:</w:t>
            </w:r>
          </w:p>
        </w:tc>
        <w:tc>
          <w:tcPr>
            <w:tcW w:w="6840" w:type="dxa"/>
          </w:tcPr>
          <w:p w14:paraId="77B3BF14"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The annual leave year runs from 1 April to 31 March following.</w:t>
            </w:r>
          </w:p>
          <w:p w14:paraId="45B66C95"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 The full entitlement being 27 days for a full year and pro rata</w:t>
            </w:r>
          </w:p>
          <w:p w14:paraId="027075F6"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for an incomplete year's service. An additional 2 days will be </w:t>
            </w:r>
          </w:p>
          <w:p w14:paraId="2F6A0C13"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awarded after 5 </w:t>
            </w:r>
            <w:proofErr w:type="spellStart"/>
            <w:r w:rsidRPr="000F31EA">
              <w:rPr>
                <w:rFonts w:ascii="Arial" w:hAnsi="Arial"/>
              </w:rPr>
              <w:t>years service</w:t>
            </w:r>
            <w:proofErr w:type="spellEnd"/>
            <w:r w:rsidRPr="000F31EA">
              <w:rPr>
                <w:rFonts w:ascii="Arial" w:hAnsi="Arial"/>
              </w:rPr>
              <w:t xml:space="preserve"> plus a further 4 days after 10 </w:t>
            </w:r>
          </w:p>
          <w:p w14:paraId="125E071B" w14:textId="77777777" w:rsidR="009936B4" w:rsidRPr="000F31EA" w:rsidRDefault="009936B4" w:rsidP="00C539A9">
            <w:pPr>
              <w:tabs>
                <w:tab w:val="left" w:pos="-1440"/>
              </w:tabs>
              <w:ind w:left="2880" w:hanging="2880"/>
              <w:jc w:val="both"/>
              <w:rPr>
                <w:rFonts w:ascii="Arial" w:hAnsi="Arial"/>
              </w:rPr>
            </w:pPr>
            <w:proofErr w:type="spellStart"/>
            <w:r w:rsidRPr="000F31EA">
              <w:rPr>
                <w:rFonts w:ascii="Arial" w:hAnsi="Arial"/>
              </w:rPr>
              <w:t>years service</w:t>
            </w:r>
            <w:proofErr w:type="spellEnd"/>
            <w:r w:rsidRPr="000F31EA">
              <w:rPr>
                <w:rFonts w:ascii="Arial" w:hAnsi="Arial"/>
              </w:rPr>
              <w:t xml:space="preserve">. This is in addition to 8 public and statutory days </w:t>
            </w:r>
          </w:p>
          <w:p w14:paraId="3C4344E4"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holiday.</w:t>
            </w:r>
          </w:p>
          <w:p w14:paraId="7BB6AD80" w14:textId="77777777" w:rsidR="009936B4" w:rsidRPr="000F31EA" w:rsidRDefault="009936B4" w:rsidP="00C539A9">
            <w:pPr>
              <w:rPr>
                <w:rFonts w:ascii="Arial" w:hAnsi="Arial"/>
              </w:rPr>
            </w:pPr>
          </w:p>
        </w:tc>
      </w:tr>
      <w:tr w:rsidR="009936B4" w:rsidRPr="000F31EA" w14:paraId="35E171DB" w14:textId="77777777" w:rsidTr="00C539A9">
        <w:trPr>
          <w:trHeight w:val="248"/>
        </w:trPr>
        <w:tc>
          <w:tcPr>
            <w:tcW w:w="2802" w:type="dxa"/>
          </w:tcPr>
          <w:p w14:paraId="4E3B2880" w14:textId="77777777" w:rsidR="009936B4" w:rsidRPr="000F31EA" w:rsidRDefault="009936B4" w:rsidP="00C539A9">
            <w:pPr>
              <w:jc w:val="both"/>
              <w:rPr>
                <w:rFonts w:ascii="Arial" w:hAnsi="Arial"/>
              </w:rPr>
            </w:pPr>
            <w:r w:rsidRPr="000F31EA">
              <w:rPr>
                <w:rFonts w:ascii="Arial" w:hAnsi="Arial"/>
                <w:b/>
              </w:rPr>
              <w:t>NHS Pension:</w:t>
            </w:r>
          </w:p>
        </w:tc>
        <w:tc>
          <w:tcPr>
            <w:tcW w:w="6840" w:type="dxa"/>
          </w:tcPr>
          <w:p w14:paraId="4E8DA099"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The post is pensionable unless you opt out of the scheme or </w:t>
            </w:r>
          </w:p>
          <w:p w14:paraId="2A56EF37"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are ineligible to join and your remuneration will be subject to </w:t>
            </w:r>
          </w:p>
          <w:p w14:paraId="6423DE74"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deduction of contributions in accordance with the National </w:t>
            </w:r>
          </w:p>
          <w:p w14:paraId="4F1A014D"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Health Service Pension Scheme.  In the event of you not </w:t>
            </w:r>
          </w:p>
          <w:p w14:paraId="33B0B5CC"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 xml:space="preserve">wishing to join the scheme you should complete form SD502 </w:t>
            </w:r>
          </w:p>
          <w:p w14:paraId="1D3B303F" w14:textId="77777777" w:rsidR="009936B4" w:rsidRPr="000F31EA" w:rsidRDefault="009936B4" w:rsidP="00C539A9">
            <w:pPr>
              <w:tabs>
                <w:tab w:val="left" w:pos="-1440"/>
              </w:tabs>
              <w:ind w:left="2880" w:hanging="2880"/>
              <w:jc w:val="both"/>
              <w:rPr>
                <w:rFonts w:ascii="Arial" w:hAnsi="Arial"/>
              </w:rPr>
            </w:pPr>
            <w:r w:rsidRPr="000F31EA">
              <w:rPr>
                <w:rFonts w:ascii="Arial" w:hAnsi="Arial"/>
              </w:rPr>
              <w:t>on your commencement date.</w:t>
            </w:r>
          </w:p>
          <w:p w14:paraId="02B6B243" w14:textId="77777777" w:rsidR="009936B4" w:rsidRPr="000F31EA" w:rsidRDefault="009936B4" w:rsidP="00C539A9">
            <w:pPr>
              <w:jc w:val="both"/>
              <w:rPr>
                <w:rFonts w:ascii="Arial" w:hAnsi="Arial"/>
              </w:rPr>
            </w:pPr>
          </w:p>
        </w:tc>
      </w:tr>
      <w:tr w:rsidR="009936B4" w:rsidRPr="000F31EA" w14:paraId="425FC135" w14:textId="77777777" w:rsidTr="00C539A9">
        <w:trPr>
          <w:trHeight w:val="238"/>
        </w:trPr>
        <w:tc>
          <w:tcPr>
            <w:tcW w:w="2802" w:type="dxa"/>
          </w:tcPr>
          <w:p w14:paraId="24D9BD46" w14:textId="77777777" w:rsidR="009936B4" w:rsidRPr="000F31EA" w:rsidRDefault="009936B4" w:rsidP="00C539A9">
            <w:pPr>
              <w:jc w:val="both"/>
              <w:rPr>
                <w:rFonts w:ascii="Arial" w:hAnsi="Arial"/>
              </w:rPr>
            </w:pPr>
            <w:r w:rsidRPr="000F31EA">
              <w:rPr>
                <w:rFonts w:ascii="Arial" w:hAnsi="Arial"/>
                <w:b/>
              </w:rPr>
              <w:t>Medical:</w:t>
            </w:r>
          </w:p>
        </w:tc>
        <w:tc>
          <w:tcPr>
            <w:tcW w:w="6840" w:type="dxa"/>
          </w:tcPr>
          <w:p w14:paraId="503EE153" w14:textId="77777777" w:rsidR="009936B4" w:rsidRPr="000F31EA" w:rsidRDefault="009936B4" w:rsidP="00C539A9">
            <w:pPr>
              <w:jc w:val="both"/>
              <w:rPr>
                <w:rFonts w:ascii="Arial" w:hAnsi="Arial"/>
              </w:rPr>
            </w:pPr>
            <w:r w:rsidRPr="000F31EA">
              <w:rPr>
                <w:rFonts w:ascii="Arial" w:hAnsi="Arial"/>
              </w:rPr>
              <w:t>The appointment maybe subject to you completing a declaration of health form, which may lead to a full medical examination upon request.</w:t>
            </w:r>
          </w:p>
          <w:p w14:paraId="1756FE27" w14:textId="77777777" w:rsidR="009936B4" w:rsidRPr="000F31EA" w:rsidRDefault="009936B4" w:rsidP="00C539A9">
            <w:pPr>
              <w:jc w:val="both"/>
              <w:rPr>
                <w:rFonts w:ascii="Arial" w:hAnsi="Arial"/>
              </w:rPr>
            </w:pPr>
          </w:p>
          <w:p w14:paraId="7F60DF34" w14:textId="77777777" w:rsidR="009936B4" w:rsidRPr="00F239E1" w:rsidRDefault="009936B4" w:rsidP="00C539A9">
            <w:pPr>
              <w:jc w:val="both"/>
              <w:rPr>
                <w:color w:val="000000"/>
              </w:rPr>
            </w:pPr>
          </w:p>
        </w:tc>
      </w:tr>
      <w:tr w:rsidR="009936B4" w:rsidRPr="000F31EA" w14:paraId="353D565F" w14:textId="77777777" w:rsidTr="00C539A9">
        <w:trPr>
          <w:trHeight w:val="238"/>
        </w:trPr>
        <w:tc>
          <w:tcPr>
            <w:tcW w:w="2802" w:type="dxa"/>
          </w:tcPr>
          <w:p w14:paraId="4EE96980" w14:textId="77777777" w:rsidR="009936B4" w:rsidRPr="000F31EA" w:rsidRDefault="009936B4" w:rsidP="00C539A9">
            <w:pPr>
              <w:jc w:val="both"/>
              <w:rPr>
                <w:rFonts w:ascii="Arial" w:hAnsi="Arial"/>
              </w:rPr>
            </w:pPr>
            <w:r w:rsidRPr="000F31EA">
              <w:rPr>
                <w:rFonts w:ascii="Arial" w:hAnsi="Arial"/>
                <w:b/>
              </w:rPr>
              <w:t>Notice:</w:t>
            </w:r>
          </w:p>
        </w:tc>
        <w:tc>
          <w:tcPr>
            <w:tcW w:w="6840" w:type="dxa"/>
          </w:tcPr>
          <w:p w14:paraId="6B81223F" w14:textId="50A06901" w:rsidR="009936B4" w:rsidRPr="000F31EA" w:rsidRDefault="009936B4" w:rsidP="00C539A9">
            <w:pPr>
              <w:tabs>
                <w:tab w:val="left" w:pos="-1440"/>
              </w:tabs>
              <w:ind w:left="2880" w:hanging="2880"/>
              <w:jc w:val="both"/>
              <w:rPr>
                <w:rFonts w:ascii="Arial" w:hAnsi="Arial" w:cs="Arial"/>
                <w:bCs/>
              </w:rPr>
            </w:pPr>
            <w:r w:rsidRPr="000F31EA">
              <w:rPr>
                <w:rFonts w:ascii="Arial" w:hAnsi="Arial" w:cs="Arial"/>
                <w:u w:val="single"/>
              </w:rPr>
              <w:t>Giving notice</w:t>
            </w:r>
            <w:r w:rsidRPr="000F31EA">
              <w:rPr>
                <w:rFonts w:ascii="Arial" w:hAnsi="Arial" w:cs="Arial"/>
                <w:bCs/>
              </w:rPr>
              <w:t xml:space="preserve"> – you are required to </w:t>
            </w:r>
            <w:r w:rsidRPr="000F31EA">
              <w:rPr>
                <w:rFonts w:ascii="Arial" w:hAnsi="Arial" w:cs="Arial"/>
                <w:bCs/>
                <w:u w:val="single"/>
              </w:rPr>
              <w:t>give</w:t>
            </w:r>
            <w:r w:rsidRPr="000F31EA">
              <w:rPr>
                <w:rFonts w:ascii="Arial" w:hAnsi="Arial" w:cs="Arial"/>
                <w:bCs/>
              </w:rPr>
              <w:t xml:space="preserve"> the Trust </w:t>
            </w:r>
            <w:r>
              <w:rPr>
                <w:rFonts w:ascii="Arial" w:hAnsi="Arial" w:cs="Arial"/>
                <w:bCs/>
              </w:rPr>
              <w:t>12</w:t>
            </w:r>
          </w:p>
          <w:p w14:paraId="540BC76B" w14:textId="77777777" w:rsidR="009936B4" w:rsidRPr="000F31EA" w:rsidRDefault="009936B4" w:rsidP="00C539A9">
            <w:pPr>
              <w:tabs>
                <w:tab w:val="left" w:pos="-1440"/>
              </w:tabs>
              <w:ind w:left="2880" w:hanging="2880"/>
              <w:jc w:val="both"/>
              <w:rPr>
                <w:rFonts w:ascii="Arial" w:hAnsi="Arial" w:cs="Arial"/>
                <w:bCs/>
              </w:rPr>
            </w:pPr>
            <w:r w:rsidRPr="000F31EA">
              <w:rPr>
                <w:rFonts w:ascii="Arial" w:hAnsi="Arial" w:cs="Arial"/>
                <w:bCs/>
              </w:rPr>
              <w:t>weeks written notice of termination of your employment.</w:t>
            </w:r>
          </w:p>
          <w:p w14:paraId="62EE2983" w14:textId="77777777" w:rsidR="009936B4" w:rsidRPr="000F31EA" w:rsidRDefault="009936B4" w:rsidP="00C539A9">
            <w:pPr>
              <w:tabs>
                <w:tab w:val="left" w:pos="-1440"/>
              </w:tabs>
              <w:jc w:val="both"/>
              <w:rPr>
                <w:rFonts w:ascii="Arial" w:hAnsi="Arial" w:cs="Arial"/>
                <w:u w:val="single"/>
              </w:rPr>
            </w:pPr>
          </w:p>
          <w:p w14:paraId="65BB7808" w14:textId="4EA299DA" w:rsidR="009936B4" w:rsidRPr="000F31EA" w:rsidRDefault="009936B4" w:rsidP="00C539A9">
            <w:pPr>
              <w:tabs>
                <w:tab w:val="left" w:pos="-1440"/>
              </w:tabs>
              <w:jc w:val="both"/>
              <w:rPr>
                <w:rFonts w:ascii="Arial" w:hAnsi="Arial" w:cs="Arial"/>
                <w:bCs/>
              </w:rPr>
            </w:pPr>
            <w:r w:rsidRPr="000F31EA">
              <w:rPr>
                <w:rFonts w:ascii="Arial" w:hAnsi="Arial" w:cs="Arial"/>
                <w:u w:val="single"/>
              </w:rPr>
              <w:t>Receiving notice</w:t>
            </w:r>
            <w:r w:rsidRPr="000F31EA">
              <w:rPr>
                <w:rFonts w:ascii="Arial" w:hAnsi="Arial" w:cs="Arial"/>
                <w:bCs/>
              </w:rPr>
              <w:t xml:space="preserve"> – </w:t>
            </w:r>
            <w:proofErr w:type="gramStart"/>
            <w:r w:rsidRPr="000F31EA">
              <w:rPr>
                <w:rFonts w:ascii="Arial" w:hAnsi="Arial" w:cs="Arial"/>
                <w:bCs/>
              </w:rPr>
              <w:t>with the exception of</w:t>
            </w:r>
            <w:proofErr w:type="gramEnd"/>
            <w:r w:rsidRPr="000F31EA">
              <w:rPr>
                <w:rFonts w:ascii="Arial" w:hAnsi="Arial" w:cs="Arial"/>
                <w:bCs/>
              </w:rPr>
              <w:t xml:space="preserve"> ‘Summary Dismissal’ you will be entitled to </w:t>
            </w:r>
            <w:r w:rsidRPr="000F31EA">
              <w:rPr>
                <w:rFonts w:ascii="Arial" w:hAnsi="Arial" w:cs="Arial"/>
                <w:bCs/>
                <w:u w:val="single"/>
              </w:rPr>
              <w:t>receive</w:t>
            </w:r>
            <w:r w:rsidRPr="000F31EA">
              <w:rPr>
                <w:rFonts w:ascii="Arial" w:hAnsi="Arial" w:cs="Arial"/>
                <w:bCs/>
              </w:rPr>
              <w:t xml:space="preserve"> notice of </w:t>
            </w:r>
            <w:r>
              <w:rPr>
                <w:rFonts w:ascii="Arial" w:hAnsi="Arial" w:cs="Arial"/>
                <w:bCs/>
              </w:rPr>
              <w:t>12</w:t>
            </w:r>
            <w:r w:rsidRPr="000F31EA">
              <w:rPr>
                <w:rFonts w:ascii="Arial" w:hAnsi="Arial" w:cs="Arial"/>
                <w:bCs/>
              </w:rPr>
              <w:t xml:space="preserve"> weeks or your statutory notice entitlement whichever is the greater.</w:t>
            </w:r>
          </w:p>
          <w:p w14:paraId="63F8A4E5" w14:textId="77777777" w:rsidR="009936B4" w:rsidRPr="000F31EA" w:rsidRDefault="009936B4" w:rsidP="00C539A9">
            <w:pPr>
              <w:tabs>
                <w:tab w:val="left" w:pos="-1440"/>
              </w:tabs>
              <w:jc w:val="both"/>
              <w:rPr>
                <w:rFonts w:ascii="Arial" w:hAnsi="Arial" w:cs="Arial"/>
                <w:bCs/>
              </w:rPr>
            </w:pPr>
            <w:r w:rsidRPr="000F31EA">
              <w:rPr>
                <w:rFonts w:ascii="Arial" w:hAnsi="Arial" w:cs="Arial"/>
                <w:bCs/>
              </w:rPr>
              <w:tab/>
            </w:r>
            <w:r w:rsidRPr="000F31EA">
              <w:rPr>
                <w:rFonts w:ascii="Arial" w:hAnsi="Arial" w:cs="Arial"/>
                <w:bCs/>
              </w:rPr>
              <w:tab/>
            </w:r>
            <w:r w:rsidRPr="000F31EA">
              <w:rPr>
                <w:rFonts w:ascii="Arial" w:hAnsi="Arial" w:cs="Arial"/>
                <w:bCs/>
              </w:rPr>
              <w:tab/>
            </w:r>
            <w:r w:rsidRPr="000F31EA">
              <w:rPr>
                <w:rFonts w:ascii="Arial" w:hAnsi="Arial" w:cs="Arial"/>
                <w:bCs/>
              </w:rPr>
              <w:tab/>
            </w:r>
          </w:p>
          <w:p w14:paraId="54DAC4CD" w14:textId="77777777" w:rsidR="009936B4" w:rsidRPr="000F31EA" w:rsidRDefault="009936B4" w:rsidP="00C539A9">
            <w:pPr>
              <w:tabs>
                <w:tab w:val="left" w:pos="-1440"/>
              </w:tabs>
              <w:jc w:val="both"/>
              <w:rPr>
                <w:rFonts w:ascii="Arial" w:hAnsi="Arial" w:cs="Arial"/>
                <w:bCs/>
              </w:rPr>
            </w:pPr>
            <w:r w:rsidRPr="000F31EA">
              <w:rPr>
                <w:rFonts w:ascii="Arial" w:hAnsi="Arial" w:cs="Arial"/>
                <w:bCs/>
              </w:rPr>
              <w:t>Statutory entitlement is:</w:t>
            </w:r>
          </w:p>
          <w:p w14:paraId="67BCBD9E" w14:textId="77777777" w:rsidR="009936B4" w:rsidRDefault="009936B4" w:rsidP="00C539A9">
            <w:pPr>
              <w:widowControl w:val="0"/>
              <w:tabs>
                <w:tab w:val="left" w:pos="-1440"/>
              </w:tabs>
              <w:jc w:val="both"/>
              <w:rPr>
                <w:rFonts w:ascii="Arial" w:hAnsi="Arial" w:cs="Arial"/>
                <w:bCs/>
              </w:rPr>
            </w:pPr>
            <w:r w:rsidRPr="000F31EA">
              <w:rPr>
                <w:rFonts w:ascii="Arial" w:hAnsi="Arial" w:cs="Arial"/>
                <w:bCs/>
              </w:rPr>
              <w:t>For staff with more than 4 weeks continuous service, entitlement to notice is 1 week for each year of completed service up to a maximum of 12 weeks.</w:t>
            </w:r>
          </w:p>
          <w:p w14:paraId="4EC34BBC" w14:textId="77777777" w:rsidR="009936B4" w:rsidRPr="000F31EA" w:rsidRDefault="009936B4" w:rsidP="00C539A9">
            <w:pPr>
              <w:jc w:val="both"/>
              <w:rPr>
                <w:rFonts w:ascii="Arial" w:hAnsi="Arial"/>
              </w:rPr>
            </w:pPr>
          </w:p>
        </w:tc>
      </w:tr>
      <w:tr w:rsidR="009936B4" w:rsidRPr="000F31EA" w14:paraId="50AA8F87" w14:textId="77777777" w:rsidTr="00C539A9">
        <w:trPr>
          <w:trHeight w:val="238"/>
        </w:trPr>
        <w:tc>
          <w:tcPr>
            <w:tcW w:w="9642" w:type="dxa"/>
            <w:gridSpan w:val="2"/>
          </w:tcPr>
          <w:p w14:paraId="0D2743A5" w14:textId="77777777" w:rsidR="009936B4" w:rsidRPr="000F31EA" w:rsidRDefault="009936B4" w:rsidP="00C539A9">
            <w:pPr>
              <w:rPr>
                <w:rFonts w:ascii="Arial" w:hAnsi="Arial" w:cs="Arial"/>
                <w:b/>
              </w:rPr>
            </w:pPr>
            <w:r w:rsidRPr="000F31EA">
              <w:rPr>
                <w:rFonts w:ascii="Arial" w:hAnsi="Arial" w:cs="Arial"/>
                <w:b/>
              </w:rPr>
              <w:lastRenderedPageBreak/>
              <w:t>PROFESSIONAL REGISTRATION</w:t>
            </w:r>
            <w:r w:rsidRPr="000F31EA">
              <w:rPr>
                <w:rFonts w:ascii="Arial" w:hAnsi="Arial" w:cs="Arial"/>
                <w:b/>
              </w:rPr>
              <w:tab/>
            </w:r>
          </w:p>
          <w:p w14:paraId="365ACF35" w14:textId="77777777" w:rsidR="009936B4" w:rsidRPr="000F31EA" w:rsidRDefault="009936B4" w:rsidP="00C539A9">
            <w:pPr>
              <w:rPr>
                <w:rFonts w:ascii="Arial" w:hAnsi="Arial" w:cs="Arial"/>
              </w:rPr>
            </w:pPr>
          </w:p>
          <w:p w14:paraId="54CBFBEB" w14:textId="77777777" w:rsidR="009936B4" w:rsidRPr="000F31EA" w:rsidRDefault="009936B4" w:rsidP="00C539A9">
            <w:pPr>
              <w:rPr>
                <w:rFonts w:ascii="Arial" w:hAnsi="Arial" w:cs="Arial"/>
              </w:rPr>
            </w:pPr>
            <w:r w:rsidRPr="000F31EA">
              <w:rPr>
                <w:rFonts w:ascii="Arial" w:hAnsi="Arial" w:cs="Arial"/>
              </w:rPr>
              <w:t>Where it is a requirement as part of this job role to be registered with a Professional Body, you are required to maintain and update your registration in line with the Trust’s Professional Registration Policy.  You are required to provide proof of your registration status on your appointment, at renewal of registration or at any other time as requested by the Trust.  It is also a requirement for you to comply with any Codes of Professional Conduct and to update/satisfy any Continuous Professional Development conditions.</w:t>
            </w:r>
          </w:p>
          <w:p w14:paraId="308C5424" w14:textId="77777777" w:rsidR="009936B4" w:rsidRPr="000F31EA" w:rsidRDefault="009936B4" w:rsidP="00C539A9">
            <w:pPr>
              <w:rPr>
                <w:rFonts w:ascii="Arial" w:hAnsi="Arial" w:cs="Arial"/>
              </w:rPr>
            </w:pPr>
          </w:p>
          <w:p w14:paraId="1284C6E4" w14:textId="77777777" w:rsidR="009936B4" w:rsidRPr="000F31EA" w:rsidRDefault="009936B4" w:rsidP="00C539A9">
            <w:pPr>
              <w:rPr>
                <w:rFonts w:ascii="Arial" w:hAnsi="Arial" w:cs="Arial"/>
              </w:rPr>
            </w:pPr>
            <w:r w:rsidRPr="000F31EA">
              <w:rPr>
                <w:rFonts w:ascii="Arial" w:hAnsi="Arial" w:cs="Arial"/>
              </w:rPr>
              <w:t>It would also be a requirement for you to comply with any Codes of Professional Conduct and to update/satisfy any Continuous Professional Development conditions.</w:t>
            </w:r>
          </w:p>
          <w:p w14:paraId="0ACEDC31" w14:textId="77777777" w:rsidR="009936B4" w:rsidRPr="000F31EA" w:rsidRDefault="009936B4" w:rsidP="00C539A9">
            <w:pPr>
              <w:jc w:val="both"/>
              <w:rPr>
                <w:rFonts w:ascii="Arial" w:hAnsi="Arial"/>
                <w:b/>
                <w:highlight w:val="yellow"/>
              </w:rPr>
            </w:pPr>
          </w:p>
          <w:p w14:paraId="3CE20297" w14:textId="77777777" w:rsidR="009936B4" w:rsidRPr="009936B4" w:rsidRDefault="009936B4" w:rsidP="00C539A9">
            <w:pPr>
              <w:jc w:val="both"/>
              <w:rPr>
                <w:rFonts w:ascii="Arial" w:hAnsi="Arial"/>
              </w:rPr>
            </w:pPr>
            <w:r w:rsidRPr="009936B4">
              <w:rPr>
                <w:rFonts w:ascii="Arial" w:hAnsi="Arial"/>
                <w:b/>
              </w:rPr>
              <w:t>REHABILITATION OF OFFENDERS ACT 1974</w:t>
            </w:r>
          </w:p>
          <w:p w14:paraId="458A3CF0" w14:textId="77777777" w:rsidR="009936B4" w:rsidRPr="009936B4" w:rsidRDefault="009936B4" w:rsidP="00C539A9">
            <w:pPr>
              <w:jc w:val="both"/>
              <w:rPr>
                <w:rFonts w:ascii="Arial" w:hAnsi="Arial"/>
              </w:rPr>
            </w:pPr>
          </w:p>
          <w:p w14:paraId="6350941C" w14:textId="77777777" w:rsidR="009936B4" w:rsidRPr="009936B4" w:rsidRDefault="009936B4" w:rsidP="00C539A9">
            <w:pPr>
              <w:jc w:val="both"/>
              <w:rPr>
                <w:rFonts w:ascii="Arial" w:hAnsi="Arial"/>
              </w:rPr>
            </w:pPr>
            <w:r w:rsidRPr="009936B4">
              <w:rPr>
                <w:rFonts w:ascii="Arial" w:hAnsi="Arial"/>
              </w:rPr>
              <w:t>Because of the nature of the work for which you are applying, this post is exempt from the provisions of Section 4(2) of the Rehabilitation of Offenders Act 1974.  Applicants are, therefore, not entitled to withhold information about convictions which for other purposes are 'spent' under the provisions of the Act, and, in the event of employment any failure to disclose such convictions could result in dismissal or disciplinary action by the Trust.  Any information given will be completely confidential and will be considered only in relation to an application for positions to which the Order applies.</w:t>
            </w:r>
          </w:p>
          <w:p w14:paraId="254ED69B" w14:textId="77777777" w:rsidR="009936B4" w:rsidRPr="009936B4" w:rsidRDefault="009936B4" w:rsidP="00C539A9">
            <w:pPr>
              <w:tabs>
                <w:tab w:val="left" w:pos="-1440"/>
              </w:tabs>
              <w:jc w:val="both"/>
              <w:rPr>
                <w:rFonts w:ascii="Arial" w:hAnsi="Arial"/>
                <w:b/>
              </w:rPr>
            </w:pPr>
          </w:p>
          <w:p w14:paraId="5C8BC961" w14:textId="77777777" w:rsidR="009936B4" w:rsidRPr="009936B4" w:rsidRDefault="009936B4" w:rsidP="00C539A9">
            <w:pPr>
              <w:jc w:val="both"/>
              <w:rPr>
                <w:rFonts w:ascii="Arial" w:hAnsi="Arial"/>
                <w:b/>
              </w:rPr>
            </w:pPr>
            <w:r w:rsidRPr="009936B4">
              <w:rPr>
                <w:rFonts w:ascii="Arial" w:hAnsi="Arial"/>
                <w:b/>
              </w:rPr>
              <w:t>DBS CHECK (Formerly CRB)</w:t>
            </w:r>
          </w:p>
          <w:p w14:paraId="79B97C9B" w14:textId="77777777" w:rsidR="009936B4" w:rsidRPr="009936B4" w:rsidRDefault="009936B4" w:rsidP="00C539A9">
            <w:pPr>
              <w:jc w:val="both"/>
              <w:rPr>
                <w:rFonts w:ascii="Arial" w:hAnsi="Arial"/>
              </w:rPr>
            </w:pPr>
          </w:p>
          <w:p w14:paraId="5BEE3580" w14:textId="77777777" w:rsidR="009936B4" w:rsidRPr="009936B4" w:rsidRDefault="009936B4" w:rsidP="00C539A9">
            <w:pPr>
              <w:jc w:val="both"/>
              <w:rPr>
                <w:rFonts w:ascii="Arial" w:hAnsi="Arial"/>
              </w:rPr>
            </w:pPr>
            <w:r w:rsidRPr="009936B4">
              <w:rPr>
                <w:rFonts w:ascii="Arial" w:hAnsi="Arial"/>
              </w:rPr>
              <w:t>This post is subject to the Rehabilitation of Offenders Act (Exceptions Order) 1975 and as such it will be necessary for a submission for Disclosure to be made to the Disclosure &amp; Barring Service to check for any previous criminal convictions.</w:t>
            </w:r>
          </w:p>
          <w:p w14:paraId="5C875E9E" w14:textId="77777777" w:rsidR="009936B4" w:rsidRPr="009936B4" w:rsidRDefault="009936B4" w:rsidP="00C539A9">
            <w:pPr>
              <w:jc w:val="both"/>
              <w:rPr>
                <w:rFonts w:ascii="Arial" w:hAnsi="Arial"/>
              </w:rPr>
            </w:pPr>
          </w:p>
          <w:p w14:paraId="5045BB8C" w14:textId="77777777" w:rsidR="009936B4" w:rsidRPr="009936B4" w:rsidRDefault="009936B4" w:rsidP="00C539A9">
            <w:pPr>
              <w:jc w:val="both"/>
              <w:rPr>
                <w:rFonts w:ascii="Arial" w:hAnsi="Arial"/>
              </w:rPr>
            </w:pPr>
            <w:r w:rsidRPr="009936B4">
              <w:rPr>
                <w:rFonts w:ascii="Arial" w:hAnsi="Arial"/>
              </w:rPr>
              <w:t>The Trust is compliant with the Disclosure &amp; Barring Service ‘Code of Practice’, a copy of which is available on request.</w:t>
            </w:r>
          </w:p>
          <w:p w14:paraId="1E38D622" w14:textId="77777777" w:rsidR="009936B4" w:rsidRPr="009936B4" w:rsidRDefault="009936B4" w:rsidP="00C539A9">
            <w:pPr>
              <w:jc w:val="both"/>
              <w:rPr>
                <w:rFonts w:ascii="Arial" w:hAnsi="Arial"/>
              </w:rPr>
            </w:pPr>
          </w:p>
          <w:p w14:paraId="057B9BE4" w14:textId="77777777" w:rsidR="009936B4" w:rsidRPr="000F31EA" w:rsidRDefault="009936B4" w:rsidP="00C539A9">
            <w:pPr>
              <w:jc w:val="both"/>
              <w:rPr>
                <w:rFonts w:ascii="Arial" w:hAnsi="Arial"/>
              </w:rPr>
            </w:pPr>
            <w:r w:rsidRPr="009936B4">
              <w:rPr>
                <w:rFonts w:ascii="Arial" w:hAnsi="Arial"/>
              </w:rPr>
              <w:t xml:space="preserve">The Trust welcomes applications from a wide range of candidates including those with a criminal record. It undertakes not to discriminate unfairly against any subject of a Disclosure </w:t>
            </w:r>
            <w:proofErr w:type="gramStart"/>
            <w:r w:rsidRPr="009936B4">
              <w:rPr>
                <w:rFonts w:ascii="Arial" w:hAnsi="Arial"/>
              </w:rPr>
              <w:t>on the basis of</w:t>
            </w:r>
            <w:proofErr w:type="gramEnd"/>
            <w:r w:rsidRPr="009936B4">
              <w:rPr>
                <w:rFonts w:ascii="Arial" w:hAnsi="Arial"/>
              </w:rPr>
              <w:t xml:space="preserve"> a conviction or other information revealed. A full Trust policy on the Recruitment of Ex-offenders is available on request.</w:t>
            </w:r>
          </w:p>
          <w:p w14:paraId="72181C84" w14:textId="77777777" w:rsidR="009936B4" w:rsidRPr="000F31EA" w:rsidRDefault="009936B4" w:rsidP="00C539A9">
            <w:pPr>
              <w:jc w:val="both"/>
              <w:rPr>
                <w:rFonts w:ascii="Arial" w:hAnsi="Arial"/>
                <w:highlight w:val="yellow"/>
              </w:rPr>
            </w:pPr>
          </w:p>
          <w:p w14:paraId="220AF7FB" w14:textId="77777777" w:rsidR="009936B4" w:rsidRPr="000F31EA" w:rsidRDefault="009936B4" w:rsidP="00C539A9">
            <w:pPr>
              <w:jc w:val="both"/>
              <w:rPr>
                <w:rFonts w:ascii="Arial" w:hAnsi="Arial" w:cs="Arial"/>
                <w:b/>
              </w:rPr>
            </w:pPr>
            <w:r w:rsidRPr="000F31EA">
              <w:rPr>
                <w:rFonts w:ascii="Arial" w:hAnsi="Arial" w:cs="Arial"/>
                <w:b/>
              </w:rPr>
              <w:t>SECTION 11 COMPLIANCE</w:t>
            </w:r>
          </w:p>
          <w:p w14:paraId="19D80DC3" w14:textId="77777777" w:rsidR="009936B4" w:rsidRPr="000F31EA" w:rsidRDefault="009936B4" w:rsidP="00C539A9">
            <w:pPr>
              <w:jc w:val="both"/>
              <w:rPr>
                <w:rFonts w:ascii="Arial" w:hAnsi="Arial" w:cs="Arial"/>
                <w:b/>
                <w:u w:val="single"/>
              </w:rPr>
            </w:pPr>
          </w:p>
          <w:p w14:paraId="1094A073" w14:textId="77777777" w:rsidR="009936B4" w:rsidRPr="000F31EA" w:rsidRDefault="009936B4" w:rsidP="00C539A9">
            <w:pPr>
              <w:jc w:val="both"/>
              <w:rPr>
                <w:rFonts w:ascii="Arial" w:hAnsi="Arial" w:cs="Arial"/>
                <w:b/>
              </w:rPr>
            </w:pPr>
            <w:r w:rsidRPr="000F31EA">
              <w:rPr>
                <w:rFonts w:ascii="Arial" w:hAnsi="Arial" w:cs="Arial"/>
                <w:b/>
              </w:rPr>
              <w:t>Safeguarding Children and Vulnerable Adults</w:t>
            </w:r>
          </w:p>
          <w:p w14:paraId="30DC0E81" w14:textId="77777777" w:rsidR="009936B4" w:rsidRPr="000F31EA" w:rsidRDefault="009936B4" w:rsidP="00C539A9">
            <w:pPr>
              <w:jc w:val="both"/>
              <w:rPr>
                <w:rFonts w:ascii="Arial" w:hAnsi="Arial" w:cs="Arial"/>
              </w:rPr>
            </w:pPr>
            <w:r w:rsidRPr="000F31EA">
              <w:rPr>
                <w:rFonts w:ascii="Arial" w:hAnsi="Arial" w:cs="Arial"/>
              </w:rPr>
              <w:t xml:space="preserve">All employees are required to act in such a way that </w:t>
            </w:r>
            <w:proofErr w:type="gramStart"/>
            <w:r w:rsidRPr="000F31EA">
              <w:rPr>
                <w:rFonts w:ascii="Arial" w:hAnsi="Arial" w:cs="Arial"/>
              </w:rPr>
              <w:t>at all times</w:t>
            </w:r>
            <w:proofErr w:type="gramEnd"/>
            <w:r w:rsidRPr="000F31EA">
              <w:rPr>
                <w:rFonts w:ascii="Arial" w:hAnsi="Arial" w:cs="Arial"/>
              </w:rPr>
              <w:t xml:space="preserve"> safeguards the health and </w:t>
            </w:r>
            <w:proofErr w:type="spellStart"/>
            <w:r w:rsidRPr="000F31EA">
              <w:rPr>
                <w:rFonts w:ascii="Arial" w:hAnsi="Arial" w:cs="Arial"/>
              </w:rPr>
              <w:t>well being</w:t>
            </w:r>
            <w:proofErr w:type="spellEnd"/>
            <w:r w:rsidRPr="000F31EA">
              <w:rPr>
                <w:rFonts w:ascii="Arial" w:hAnsi="Arial" w:cs="Arial"/>
              </w:rPr>
              <w:t xml:space="preserve"> of children and vulnerable adults.  Familiarisation with and the adherence to the Trust’s Safeguarding policies is an essential requirement of all employees as is participation in related mandatory/statutory training.</w:t>
            </w:r>
          </w:p>
          <w:p w14:paraId="05254395" w14:textId="77777777" w:rsidR="009936B4" w:rsidRPr="000F31EA" w:rsidRDefault="009936B4" w:rsidP="00C539A9">
            <w:pPr>
              <w:jc w:val="both"/>
              <w:rPr>
                <w:rFonts w:ascii="Arial" w:hAnsi="Arial" w:cs="Arial"/>
                <w:b/>
                <w:u w:val="single"/>
              </w:rPr>
            </w:pPr>
          </w:p>
          <w:p w14:paraId="019E6102" w14:textId="77777777" w:rsidR="009936B4" w:rsidRPr="000F31EA" w:rsidRDefault="009936B4" w:rsidP="00C539A9">
            <w:pPr>
              <w:jc w:val="both"/>
              <w:rPr>
                <w:rFonts w:ascii="Arial" w:hAnsi="Arial" w:cs="Arial"/>
                <w:b/>
              </w:rPr>
            </w:pPr>
            <w:r w:rsidRPr="000F31EA">
              <w:rPr>
                <w:rFonts w:ascii="Arial" w:hAnsi="Arial" w:cs="Arial"/>
                <w:b/>
              </w:rPr>
              <w:t>ORGANISATIONAL AND STATUTORY REQUIREMENTS</w:t>
            </w:r>
          </w:p>
          <w:p w14:paraId="33FC2DD8" w14:textId="77777777" w:rsidR="009936B4" w:rsidRPr="000F31EA" w:rsidRDefault="009936B4" w:rsidP="00C539A9">
            <w:pPr>
              <w:jc w:val="both"/>
              <w:rPr>
                <w:rFonts w:ascii="Arial" w:hAnsi="Arial" w:cs="Arial"/>
              </w:rPr>
            </w:pPr>
          </w:p>
          <w:p w14:paraId="6C778013" w14:textId="77777777" w:rsidR="009936B4" w:rsidRPr="000F31EA" w:rsidRDefault="009936B4" w:rsidP="00C539A9">
            <w:pPr>
              <w:jc w:val="both"/>
              <w:rPr>
                <w:rFonts w:ascii="Arial" w:hAnsi="Arial" w:cs="Arial"/>
                <w:b/>
                <w:u w:val="single"/>
              </w:rPr>
            </w:pPr>
            <w:r w:rsidRPr="000F31EA">
              <w:rPr>
                <w:rFonts w:ascii="Arial" w:hAnsi="Arial" w:cs="Arial"/>
              </w:rPr>
              <w:t>All employees should understand that it is their personal responsibility to comply with all organisational and statutory requirements, e.g. Health and Safety; Equal Treatment and Diversity; Confidentiality; Infection Prevention and Control.</w:t>
            </w:r>
          </w:p>
          <w:p w14:paraId="3F793E9E" w14:textId="77777777" w:rsidR="009936B4" w:rsidRPr="000F31EA" w:rsidRDefault="009936B4" w:rsidP="00C539A9">
            <w:pPr>
              <w:jc w:val="both"/>
              <w:rPr>
                <w:rFonts w:ascii="Arial" w:hAnsi="Arial"/>
                <w:b/>
                <w:u w:val="single"/>
              </w:rPr>
            </w:pPr>
          </w:p>
          <w:p w14:paraId="2964103C" w14:textId="77777777" w:rsidR="009936B4" w:rsidRPr="000F31EA" w:rsidRDefault="009936B4" w:rsidP="00C539A9">
            <w:pPr>
              <w:pStyle w:val="Default"/>
              <w:rPr>
                <w:b/>
                <w:bCs/>
              </w:rPr>
            </w:pPr>
            <w:r w:rsidRPr="000F31EA">
              <w:rPr>
                <w:b/>
                <w:bCs/>
              </w:rPr>
              <w:lastRenderedPageBreak/>
              <w:t xml:space="preserve">MENTAL CAPACITY ACT (MCA 2005 CODE OF PRACTICE) </w:t>
            </w:r>
          </w:p>
          <w:p w14:paraId="7ECFA9A8" w14:textId="77777777" w:rsidR="009936B4" w:rsidRPr="000F31EA" w:rsidRDefault="009936B4" w:rsidP="00C539A9">
            <w:pPr>
              <w:pStyle w:val="Default"/>
              <w:rPr>
                <w:sz w:val="23"/>
                <w:szCs w:val="23"/>
              </w:rPr>
            </w:pPr>
          </w:p>
          <w:p w14:paraId="7FAC8664" w14:textId="77777777" w:rsidR="009936B4" w:rsidRPr="000F31EA" w:rsidRDefault="009936B4" w:rsidP="00C539A9">
            <w:pPr>
              <w:pStyle w:val="Default"/>
              <w:rPr>
                <w:rFonts w:eastAsia="Times New Roman"/>
                <w:color w:val="auto"/>
                <w:lang w:eastAsia="en-GB"/>
              </w:rPr>
            </w:pPr>
            <w:r w:rsidRPr="000F31EA">
              <w:rPr>
                <w:rFonts w:eastAsia="Times New Roman"/>
                <w:color w:val="auto"/>
                <w:lang w:eastAsia="en-GB"/>
              </w:rPr>
              <w:t xml:space="preserve">This Act applies to all persons over the age of 16 who are judged to lack capacity to consent or withhold consent to acts which are considered by health and social care professionals to be in the best interests of their welfare and health. </w:t>
            </w:r>
          </w:p>
          <w:p w14:paraId="18ACADFB" w14:textId="77777777" w:rsidR="009936B4" w:rsidRPr="000F31EA" w:rsidRDefault="009936B4" w:rsidP="00C539A9">
            <w:pPr>
              <w:pStyle w:val="Default"/>
              <w:rPr>
                <w:rFonts w:eastAsia="Times New Roman"/>
                <w:color w:val="auto"/>
                <w:lang w:eastAsia="en-GB"/>
              </w:rPr>
            </w:pPr>
          </w:p>
          <w:p w14:paraId="339B2F35" w14:textId="77777777" w:rsidR="009936B4" w:rsidRPr="000F31EA" w:rsidRDefault="009936B4" w:rsidP="00C539A9">
            <w:pPr>
              <w:pStyle w:val="Default"/>
              <w:rPr>
                <w:rFonts w:eastAsia="Times New Roman"/>
                <w:color w:val="auto"/>
                <w:lang w:eastAsia="en-GB"/>
              </w:rPr>
            </w:pPr>
            <w:r w:rsidRPr="000F31EA">
              <w:rPr>
                <w:rFonts w:eastAsia="Times New Roman"/>
                <w:color w:val="auto"/>
                <w:lang w:eastAsia="en-GB"/>
              </w:rPr>
              <w:t xml:space="preserve">The Mental Capacity Act 2005 imposes a legal requirement on health and social care professionals to ‘have regard to’ relevant guidance within the Code of Practice when acting or making decisions on behalf of someone who lacks capacity to make the decision for themselves. Furthermore, they should be able to explain how they had regard to the Code when acting or making decisions. </w:t>
            </w:r>
          </w:p>
          <w:p w14:paraId="636EC07F" w14:textId="77777777" w:rsidR="009936B4" w:rsidRPr="000F31EA" w:rsidRDefault="009936B4" w:rsidP="00C539A9">
            <w:pPr>
              <w:pStyle w:val="Default"/>
              <w:rPr>
                <w:rFonts w:eastAsia="Times New Roman"/>
                <w:color w:val="auto"/>
                <w:lang w:eastAsia="en-GB"/>
              </w:rPr>
            </w:pPr>
          </w:p>
          <w:p w14:paraId="2ADBA37A" w14:textId="77777777" w:rsidR="009936B4" w:rsidRPr="000F31EA" w:rsidRDefault="009936B4" w:rsidP="00C539A9">
            <w:pPr>
              <w:rPr>
                <w:rFonts w:ascii="Arial" w:hAnsi="Arial" w:cs="Arial"/>
                <w:color w:val="0000FF"/>
                <w:u w:val="single"/>
              </w:rPr>
            </w:pPr>
            <w:r w:rsidRPr="000F31EA">
              <w:rPr>
                <w:rFonts w:ascii="Arial" w:hAnsi="Arial" w:cs="Arial"/>
              </w:rPr>
              <w:t xml:space="preserve">Detailed guidance is available in the Mental Capacity Act 2005 Code of Practice </w:t>
            </w:r>
            <w:r w:rsidRPr="000F31EA">
              <w:rPr>
                <w:rFonts w:ascii="Arial" w:hAnsi="Arial" w:cs="Arial"/>
                <w:color w:val="0000FF"/>
                <w:u w:val="single"/>
              </w:rPr>
              <w:t>http://www.dca.gov.uk/legal-policy/mental-capacity/mca-cp.pdf</w:t>
            </w:r>
          </w:p>
          <w:p w14:paraId="471B42E8" w14:textId="77777777" w:rsidR="009936B4" w:rsidRPr="000F31EA" w:rsidRDefault="009936B4" w:rsidP="00C539A9">
            <w:pPr>
              <w:jc w:val="both"/>
              <w:rPr>
                <w:rFonts w:ascii="Arial" w:hAnsi="Arial"/>
                <w:b/>
                <w:u w:val="single"/>
              </w:rPr>
            </w:pPr>
          </w:p>
          <w:p w14:paraId="7BE291F9" w14:textId="77777777" w:rsidR="009936B4" w:rsidRPr="000F31EA" w:rsidRDefault="009936B4" w:rsidP="00C539A9">
            <w:pPr>
              <w:jc w:val="both"/>
              <w:rPr>
                <w:rFonts w:ascii="Arial" w:hAnsi="Arial"/>
                <w:b/>
              </w:rPr>
            </w:pPr>
            <w:r w:rsidRPr="000F31EA">
              <w:rPr>
                <w:rFonts w:ascii="Arial" w:hAnsi="Arial"/>
                <w:b/>
              </w:rPr>
              <w:t>NOTE</w:t>
            </w:r>
          </w:p>
          <w:p w14:paraId="3E06F98A" w14:textId="77777777" w:rsidR="009936B4" w:rsidRPr="000F31EA" w:rsidRDefault="009936B4" w:rsidP="00C539A9">
            <w:pPr>
              <w:jc w:val="both"/>
              <w:rPr>
                <w:rFonts w:ascii="Arial" w:hAnsi="Arial"/>
                <w:b/>
              </w:rPr>
            </w:pPr>
          </w:p>
          <w:p w14:paraId="2C9FF52E" w14:textId="77777777" w:rsidR="009936B4" w:rsidRPr="000F31EA" w:rsidRDefault="009936B4" w:rsidP="00C539A9">
            <w:pPr>
              <w:jc w:val="both"/>
              <w:rPr>
                <w:rFonts w:ascii="Arial" w:hAnsi="Arial"/>
              </w:rPr>
            </w:pPr>
            <w:r w:rsidRPr="000F31EA">
              <w:rPr>
                <w:rFonts w:ascii="Arial" w:hAnsi="Arial"/>
              </w:rPr>
              <w:t xml:space="preserve">This job description does form a part of the contract of employment and indicates how that contract should be performed. The job description will be subject to amendment in the light of experience and in consultation with the postholder.   </w:t>
            </w:r>
          </w:p>
          <w:p w14:paraId="0F8DBB95" w14:textId="77777777" w:rsidR="009936B4" w:rsidRPr="000F31EA" w:rsidRDefault="009936B4" w:rsidP="00C539A9">
            <w:pPr>
              <w:jc w:val="both"/>
              <w:rPr>
                <w:rFonts w:ascii="Arial" w:hAnsi="Arial"/>
              </w:rPr>
            </w:pPr>
          </w:p>
          <w:p w14:paraId="4B61FCC0" w14:textId="77777777" w:rsidR="009936B4" w:rsidRPr="000F31EA" w:rsidRDefault="009936B4" w:rsidP="00C539A9">
            <w:pPr>
              <w:jc w:val="both"/>
              <w:rPr>
                <w:rFonts w:ascii="Arial" w:hAnsi="Arial"/>
                <w:b/>
              </w:rPr>
            </w:pPr>
            <w:r w:rsidRPr="000F31EA">
              <w:rPr>
                <w:rFonts w:ascii="Arial" w:hAnsi="Arial"/>
                <w:b/>
              </w:rPr>
              <w:t>JOB SHARE</w:t>
            </w:r>
          </w:p>
          <w:p w14:paraId="092A1F61" w14:textId="77777777" w:rsidR="009936B4" w:rsidRPr="000F31EA" w:rsidRDefault="009936B4" w:rsidP="00C539A9">
            <w:pPr>
              <w:jc w:val="both"/>
              <w:rPr>
                <w:rFonts w:ascii="Arial" w:hAnsi="Arial"/>
              </w:rPr>
            </w:pPr>
          </w:p>
          <w:p w14:paraId="3002869C" w14:textId="77777777" w:rsidR="009936B4" w:rsidRPr="000F31EA" w:rsidRDefault="009936B4" w:rsidP="00C539A9">
            <w:pPr>
              <w:jc w:val="both"/>
              <w:rPr>
                <w:rFonts w:ascii="Arial" w:hAnsi="Arial" w:cs="Arial"/>
              </w:rPr>
            </w:pPr>
            <w:r w:rsidRPr="000F31EA">
              <w:rPr>
                <w:rFonts w:ascii="Arial" w:hAnsi="Arial"/>
              </w:rPr>
              <w:t xml:space="preserve">This post is suitable for job sharing and when filled on this basis will attract all </w:t>
            </w:r>
            <w:r w:rsidRPr="000F31EA">
              <w:rPr>
                <w:rFonts w:ascii="Arial" w:hAnsi="Arial" w:cs="Arial"/>
              </w:rPr>
              <w:t>normal terms and conditions of service outlined above, but on a pro rata basis if appropriate.</w:t>
            </w:r>
          </w:p>
          <w:p w14:paraId="6BF2D541" w14:textId="77777777" w:rsidR="009936B4" w:rsidRPr="000F31EA" w:rsidRDefault="009936B4" w:rsidP="00C539A9">
            <w:pPr>
              <w:jc w:val="both"/>
              <w:rPr>
                <w:rFonts w:ascii="Arial" w:hAnsi="Arial" w:cs="Arial"/>
                <w:b/>
                <w:u w:val="single"/>
              </w:rPr>
            </w:pPr>
          </w:p>
          <w:p w14:paraId="5DEBFC7F" w14:textId="77777777" w:rsidR="009936B4" w:rsidRPr="000F31EA" w:rsidRDefault="009936B4" w:rsidP="00C539A9">
            <w:pPr>
              <w:jc w:val="both"/>
              <w:rPr>
                <w:rFonts w:ascii="Arial" w:hAnsi="Arial" w:cs="Arial"/>
                <w:b/>
              </w:rPr>
            </w:pPr>
            <w:r w:rsidRPr="000F31EA">
              <w:rPr>
                <w:rFonts w:ascii="Arial" w:hAnsi="Arial" w:cs="Arial"/>
                <w:b/>
              </w:rPr>
              <w:t>SMOKING</w:t>
            </w:r>
          </w:p>
          <w:p w14:paraId="414284E7" w14:textId="77777777" w:rsidR="009936B4" w:rsidRPr="000F31EA" w:rsidRDefault="009936B4" w:rsidP="00C539A9">
            <w:pPr>
              <w:jc w:val="both"/>
              <w:rPr>
                <w:rFonts w:ascii="Arial" w:hAnsi="Arial" w:cs="Arial"/>
              </w:rPr>
            </w:pPr>
          </w:p>
          <w:p w14:paraId="2FF179EB" w14:textId="77777777" w:rsidR="009936B4" w:rsidRDefault="009936B4" w:rsidP="00C539A9">
            <w:pPr>
              <w:jc w:val="both"/>
              <w:rPr>
                <w:rFonts w:cs="Arial"/>
              </w:rPr>
            </w:pPr>
            <w:r w:rsidRPr="000F31EA">
              <w:rPr>
                <w:rFonts w:ascii="Arial" w:hAnsi="Arial" w:cs="Arial"/>
              </w:rPr>
              <w:t>The Trust operates a no smoking policy and is smoke free</w:t>
            </w:r>
            <w:r w:rsidRPr="000F31EA">
              <w:rPr>
                <w:rFonts w:cs="Arial"/>
              </w:rPr>
              <w:t>.</w:t>
            </w:r>
          </w:p>
          <w:p w14:paraId="5DDF0AB4" w14:textId="77777777" w:rsidR="009936B4" w:rsidRPr="000F31EA" w:rsidRDefault="009936B4" w:rsidP="00C539A9">
            <w:pPr>
              <w:jc w:val="both"/>
              <w:rPr>
                <w:rFonts w:cs="Arial"/>
              </w:rPr>
            </w:pPr>
          </w:p>
        </w:tc>
      </w:tr>
      <w:bookmarkEnd w:id="17"/>
    </w:tbl>
    <w:p w14:paraId="3A511CB6" w14:textId="77777777" w:rsidR="009936B4" w:rsidRDefault="009936B4" w:rsidP="009936B4">
      <w:pPr>
        <w:jc w:val="both"/>
        <w:rPr>
          <w:rFonts w:ascii="Arial" w:hAnsi="Arial"/>
        </w:rPr>
      </w:pPr>
    </w:p>
    <w:p w14:paraId="54C756D2" w14:textId="77777777" w:rsidR="009936B4" w:rsidRDefault="009936B4" w:rsidP="009936B4">
      <w:pPr>
        <w:jc w:val="both"/>
        <w:rPr>
          <w:rFonts w:ascii="Arial" w:hAnsi="Arial"/>
        </w:rPr>
      </w:pPr>
    </w:p>
    <w:p w14:paraId="399D0B34" w14:textId="77777777" w:rsidR="00B37A25" w:rsidRDefault="00B37A25" w:rsidP="00B37A25">
      <w:pPr>
        <w:rPr>
          <w:rFonts w:ascii="Arial" w:hAnsi="Arial" w:cs="Arial"/>
        </w:rPr>
      </w:pPr>
    </w:p>
    <w:p w14:paraId="732EEE3E" w14:textId="77777777" w:rsidR="009936B4" w:rsidRDefault="009936B4" w:rsidP="00B37A25">
      <w:pPr>
        <w:rPr>
          <w:rFonts w:ascii="Arial" w:hAnsi="Arial" w:cs="Arial"/>
        </w:rPr>
      </w:pPr>
    </w:p>
    <w:p w14:paraId="4160A33F" w14:textId="77777777" w:rsidR="00B37A25" w:rsidRDefault="00B37A25" w:rsidP="00B37A25">
      <w:pPr>
        <w:rPr>
          <w:rFonts w:ascii="Arial" w:hAnsi="Arial" w:cs="Arial"/>
        </w:rPr>
      </w:pPr>
    </w:p>
    <w:p w14:paraId="33638F10" w14:textId="77777777" w:rsidR="00B37A25" w:rsidRDefault="00B37A25" w:rsidP="00B37A25">
      <w:pPr>
        <w:rPr>
          <w:rFonts w:ascii="Arial" w:hAnsi="Arial" w:cs="Arial"/>
        </w:rPr>
      </w:pPr>
    </w:p>
    <w:p w14:paraId="0D74373A" w14:textId="77777777" w:rsidR="00B37A25" w:rsidRDefault="00B37A25" w:rsidP="00B37A25">
      <w:pPr>
        <w:rPr>
          <w:rFonts w:ascii="Arial" w:hAnsi="Arial" w:cs="Arial"/>
        </w:rPr>
      </w:pPr>
    </w:p>
    <w:p w14:paraId="03D5D854" w14:textId="3ACE1C73" w:rsidR="00B37A25" w:rsidRDefault="00E34D7C" w:rsidP="00B37A25">
      <w:pPr>
        <w:rPr>
          <w:rFonts w:ascii="Arial" w:hAnsi="Arial" w:cs="Arial"/>
        </w:rPr>
      </w:pPr>
      <w:r>
        <w:rPr>
          <w:rFonts w:ascii="Arial" w:hAnsi="Arial" w:cs="Arial"/>
        </w:rPr>
        <w:br w:type="page"/>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5"/>
        <w:gridCol w:w="939"/>
        <w:gridCol w:w="2301"/>
        <w:gridCol w:w="1260"/>
        <w:gridCol w:w="723"/>
        <w:gridCol w:w="1800"/>
        <w:gridCol w:w="795"/>
      </w:tblGrid>
      <w:tr w:rsidR="00B37A25" w14:paraId="41462B8C" w14:textId="77777777" w:rsidTr="00C106AA">
        <w:trPr>
          <w:cantSplit/>
        </w:trPr>
        <w:tc>
          <w:tcPr>
            <w:tcW w:w="9543" w:type="dxa"/>
            <w:gridSpan w:val="7"/>
            <w:tcBorders>
              <w:top w:val="single" w:sz="4" w:space="0" w:color="auto"/>
              <w:left w:val="single" w:sz="4" w:space="0" w:color="auto"/>
              <w:bottom w:val="single" w:sz="4" w:space="0" w:color="auto"/>
              <w:right w:val="single" w:sz="4" w:space="0" w:color="auto"/>
            </w:tcBorders>
            <w:shd w:val="clear" w:color="auto" w:fill="CCCCCC"/>
          </w:tcPr>
          <w:p w14:paraId="3DD8CD3B" w14:textId="3F2F24AB" w:rsidR="00B37A25" w:rsidRDefault="00B37A25" w:rsidP="007D3744">
            <w:pPr>
              <w:pStyle w:val="Heading1"/>
              <w:rPr>
                <w:sz w:val="20"/>
                <w:szCs w:val="20"/>
              </w:rPr>
            </w:pPr>
            <w:r>
              <w:rPr>
                <w:sz w:val="20"/>
                <w:szCs w:val="20"/>
              </w:rPr>
              <w:lastRenderedPageBreak/>
              <w:t>PERSON SPECIFICATION</w:t>
            </w:r>
          </w:p>
        </w:tc>
      </w:tr>
      <w:tr w:rsidR="00B37A25" w14:paraId="30C7BAD8" w14:textId="77777777" w:rsidTr="00C106AA">
        <w:trPr>
          <w:cantSplit/>
          <w:trHeight w:val="417"/>
        </w:trPr>
        <w:tc>
          <w:tcPr>
            <w:tcW w:w="1725" w:type="dxa"/>
            <w:tcBorders>
              <w:top w:val="single" w:sz="4" w:space="0" w:color="auto"/>
              <w:left w:val="single" w:sz="4" w:space="0" w:color="auto"/>
              <w:bottom w:val="single" w:sz="4" w:space="0" w:color="auto"/>
              <w:right w:val="single" w:sz="4" w:space="0" w:color="auto"/>
            </w:tcBorders>
          </w:tcPr>
          <w:p w14:paraId="3C016EE7" w14:textId="77777777" w:rsidR="00B37A25" w:rsidRDefault="00B37A25" w:rsidP="007D3744">
            <w:pPr>
              <w:rPr>
                <w:rFonts w:ascii="Arial" w:hAnsi="Arial" w:cs="Arial"/>
                <w:b/>
                <w:sz w:val="20"/>
                <w:szCs w:val="20"/>
              </w:rPr>
            </w:pPr>
            <w:r>
              <w:rPr>
                <w:rFonts w:ascii="Arial" w:hAnsi="Arial" w:cs="Arial"/>
                <w:b/>
                <w:sz w:val="20"/>
                <w:szCs w:val="20"/>
              </w:rPr>
              <w:t xml:space="preserve">Post Title:      </w:t>
            </w:r>
          </w:p>
        </w:tc>
        <w:tc>
          <w:tcPr>
            <w:tcW w:w="3240" w:type="dxa"/>
            <w:gridSpan w:val="2"/>
            <w:tcBorders>
              <w:top w:val="single" w:sz="4" w:space="0" w:color="auto"/>
              <w:left w:val="single" w:sz="4" w:space="0" w:color="auto"/>
              <w:bottom w:val="single" w:sz="4" w:space="0" w:color="auto"/>
              <w:right w:val="single" w:sz="4" w:space="0" w:color="auto"/>
            </w:tcBorders>
          </w:tcPr>
          <w:p w14:paraId="1E0873FA" w14:textId="7753124B" w:rsidR="00B37A25" w:rsidRDefault="00C106AA" w:rsidP="007D3744">
            <w:pPr>
              <w:rPr>
                <w:rFonts w:ascii="Arial" w:hAnsi="Arial" w:cs="Arial"/>
                <w:b/>
                <w:sz w:val="20"/>
                <w:szCs w:val="20"/>
              </w:rPr>
            </w:pPr>
            <w:r w:rsidRPr="00C106AA">
              <w:rPr>
                <w:rFonts w:ascii="Arial" w:hAnsi="Arial" w:cs="Arial"/>
                <w:b/>
                <w:sz w:val="20"/>
                <w:szCs w:val="20"/>
              </w:rPr>
              <w:t>Strategic Lead - FFPP</w:t>
            </w:r>
          </w:p>
          <w:p w14:paraId="4556126A" w14:textId="77777777" w:rsidR="00B37A25" w:rsidRDefault="00B37A25" w:rsidP="007D3744">
            <w:pPr>
              <w:rPr>
                <w:rFonts w:ascii="Arial" w:hAnsi="Arial" w:cs="Arial"/>
                <w:b/>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20D491F" w14:textId="77777777" w:rsidR="00B37A25" w:rsidRDefault="00B37A25" w:rsidP="007D3744">
            <w:pPr>
              <w:rPr>
                <w:rFonts w:ascii="Arial" w:hAnsi="Arial" w:cs="Arial"/>
                <w:b/>
                <w:sz w:val="20"/>
                <w:szCs w:val="20"/>
              </w:rPr>
            </w:pPr>
            <w:r>
              <w:rPr>
                <w:rFonts w:ascii="Arial" w:hAnsi="Arial" w:cs="Arial"/>
                <w:b/>
                <w:bCs/>
                <w:sz w:val="20"/>
                <w:szCs w:val="20"/>
              </w:rPr>
              <w:t>Post Ref:</w:t>
            </w:r>
          </w:p>
        </w:tc>
        <w:tc>
          <w:tcPr>
            <w:tcW w:w="3318" w:type="dxa"/>
            <w:gridSpan w:val="3"/>
            <w:tcBorders>
              <w:top w:val="single" w:sz="4" w:space="0" w:color="auto"/>
              <w:left w:val="single" w:sz="4" w:space="0" w:color="auto"/>
              <w:bottom w:val="single" w:sz="4" w:space="0" w:color="auto"/>
              <w:right w:val="single" w:sz="4" w:space="0" w:color="auto"/>
            </w:tcBorders>
          </w:tcPr>
          <w:p w14:paraId="22BAF139" w14:textId="77777777" w:rsidR="00B37A25" w:rsidRDefault="00B37A25" w:rsidP="007D3744">
            <w:pPr>
              <w:rPr>
                <w:rFonts w:ascii="Arial" w:hAnsi="Arial" w:cs="Arial"/>
                <w:sz w:val="20"/>
                <w:szCs w:val="20"/>
              </w:rPr>
            </w:pPr>
          </w:p>
          <w:p w14:paraId="78C4CBB4" w14:textId="77777777" w:rsidR="00B37A25" w:rsidRDefault="00B37A25" w:rsidP="007D3744">
            <w:pPr>
              <w:rPr>
                <w:rFonts w:ascii="Arial" w:hAnsi="Arial" w:cs="Arial"/>
                <w:sz w:val="20"/>
                <w:szCs w:val="20"/>
              </w:rPr>
            </w:pPr>
          </w:p>
        </w:tc>
      </w:tr>
      <w:tr w:rsidR="00B37A25" w14:paraId="43BE2849" w14:textId="77777777" w:rsidTr="00C106AA">
        <w:trPr>
          <w:cantSplit/>
          <w:trHeight w:val="70"/>
        </w:trPr>
        <w:tc>
          <w:tcPr>
            <w:tcW w:w="1725" w:type="dxa"/>
            <w:tcBorders>
              <w:top w:val="single" w:sz="4" w:space="0" w:color="auto"/>
              <w:left w:val="single" w:sz="4" w:space="0" w:color="auto"/>
              <w:bottom w:val="nil"/>
              <w:right w:val="single" w:sz="4" w:space="0" w:color="auto"/>
            </w:tcBorders>
          </w:tcPr>
          <w:p w14:paraId="7957AD15" w14:textId="77777777" w:rsidR="00B37A25" w:rsidRDefault="00B37A25" w:rsidP="007D3744">
            <w:pPr>
              <w:rPr>
                <w:rFonts w:ascii="Arial" w:hAnsi="Arial" w:cs="Arial"/>
                <w:b/>
                <w:sz w:val="20"/>
                <w:szCs w:val="20"/>
              </w:rPr>
            </w:pPr>
            <w:r>
              <w:rPr>
                <w:rFonts w:ascii="Arial" w:hAnsi="Arial" w:cs="Arial"/>
                <w:b/>
                <w:bCs/>
                <w:sz w:val="20"/>
                <w:szCs w:val="20"/>
              </w:rPr>
              <w:t xml:space="preserve">Directorate:    </w:t>
            </w:r>
          </w:p>
        </w:tc>
        <w:tc>
          <w:tcPr>
            <w:tcW w:w="3240" w:type="dxa"/>
            <w:gridSpan w:val="2"/>
            <w:tcBorders>
              <w:top w:val="single" w:sz="4" w:space="0" w:color="auto"/>
              <w:left w:val="single" w:sz="4" w:space="0" w:color="auto"/>
              <w:bottom w:val="nil"/>
              <w:right w:val="single" w:sz="4" w:space="0" w:color="auto"/>
            </w:tcBorders>
          </w:tcPr>
          <w:p w14:paraId="3397FCCF" w14:textId="77777777" w:rsidR="00B37A25" w:rsidRDefault="00B37A25" w:rsidP="007D3744">
            <w:pPr>
              <w:rPr>
                <w:rFonts w:ascii="Arial" w:hAnsi="Arial" w:cs="Arial"/>
                <w:b/>
                <w:sz w:val="20"/>
                <w:szCs w:val="20"/>
              </w:rPr>
            </w:pPr>
          </w:p>
        </w:tc>
        <w:tc>
          <w:tcPr>
            <w:tcW w:w="1260" w:type="dxa"/>
            <w:tcBorders>
              <w:top w:val="single" w:sz="4" w:space="0" w:color="auto"/>
              <w:left w:val="single" w:sz="4" w:space="0" w:color="auto"/>
              <w:bottom w:val="nil"/>
              <w:right w:val="single" w:sz="4" w:space="0" w:color="auto"/>
            </w:tcBorders>
          </w:tcPr>
          <w:p w14:paraId="68CA668A" w14:textId="77777777" w:rsidR="00B37A25" w:rsidRDefault="00B37A25" w:rsidP="007D3744">
            <w:pPr>
              <w:rPr>
                <w:rFonts w:ascii="Arial" w:hAnsi="Arial" w:cs="Arial"/>
                <w:b/>
                <w:sz w:val="20"/>
                <w:szCs w:val="20"/>
              </w:rPr>
            </w:pPr>
            <w:r>
              <w:rPr>
                <w:rFonts w:ascii="Arial" w:hAnsi="Arial" w:cs="Arial"/>
                <w:b/>
                <w:bCs/>
                <w:sz w:val="20"/>
                <w:szCs w:val="20"/>
              </w:rPr>
              <w:t>Date:</w:t>
            </w:r>
          </w:p>
        </w:tc>
        <w:tc>
          <w:tcPr>
            <w:tcW w:w="3318" w:type="dxa"/>
            <w:gridSpan w:val="3"/>
            <w:tcBorders>
              <w:top w:val="single" w:sz="4" w:space="0" w:color="auto"/>
              <w:left w:val="single" w:sz="4" w:space="0" w:color="auto"/>
              <w:bottom w:val="nil"/>
              <w:right w:val="single" w:sz="4" w:space="0" w:color="auto"/>
            </w:tcBorders>
          </w:tcPr>
          <w:p w14:paraId="37CCB811" w14:textId="2C84C8F2" w:rsidR="00B37A25" w:rsidRDefault="00C417E3" w:rsidP="007D3744">
            <w:pPr>
              <w:rPr>
                <w:rFonts w:ascii="Arial" w:hAnsi="Arial" w:cs="Arial"/>
                <w:sz w:val="20"/>
                <w:szCs w:val="20"/>
              </w:rPr>
            </w:pPr>
            <w:r>
              <w:rPr>
                <w:rFonts w:ascii="Arial" w:hAnsi="Arial" w:cs="Arial"/>
                <w:sz w:val="20"/>
                <w:szCs w:val="20"/>
              </w:rPr>
              <w:t>September</w:t>
            </w:r>
            <w:r w:rsidR="00DC51B5">
              <w:rPr>
                <w:rFonts w:ascii="Arial" w:hAnsi="Arial" w:cs="Arial"/>
                <w:sz w:val="20"/>
                <w:szCs w:val="20"/>
              </w:rPr>
              <w:t xml:space="preserve"> 2026</w:t>
            </w:r>
          </w:p>
        </w:tc>
      </w:tr>
      <w:tr w:rsidR="00B37A25" w14:paraId="5F2CEDBB" w14:textId="77777777" w:rsidTr="00C106AA">
        <w:trPr>
          <w:cantSplit/>
          <w:trHeight w:val="253"/>
        </w:trPr>
        <w:tc>
          <w:tcPr>
            <w:tcW w:w="1725" w:type="dxa"/>
            <w:tcBorders>
              <w:top w:val="nil"/>
              <w:left w:val="single" w:sz="4" w:space="0" w:color="auto"/>
              <w:bottom w:val="single" w:sz="4" w:space="0" w:color="auto"/>
              <w:right w:val="single" w:sz="4" w:space="0" w:color="auto"/>
            </w:tcBorders>
          </w:tcPr>
          <w:p w14:paraId="711C56A0" w14:textId="77777777" w:rsidR="00B37A25" w:rsidRDefault="00B37A25" w:rsidP="007D3744">
            <w:pPr>
              <w:rPr>
                <w:rFonts w:ascii="Arial" w:hAnsi="Arial" w:cs="Arial"/>
                <w:b/>
                <w:bCs/>
                <w:sz w:val="20"/>
                <w:szCs w:val="20"/>
              </w:rPr>
            </w:pPr>
          </w:p>
        </w:tc>
        <w:tc>
          <w:tcPr>
            <w:tcW w:w="3240" w:type="dxa"/>
            <w:gridSpan w:val="2"/>
            <w:tcBorders>
              <w:top w:val="nil"/>
              <w:left w:val="single" w:sz="4" w:space="0" w:color="auto"/>
              <w:bottom w:val="single" w:sz="4" w:space="0" w:color="auto"/>
              <w:right w:val="single" w:sz="4" w:space="0" w:color="auto"/>
            </w:tcBorders>
          </w:tcPr>
          <w:p w14:paraId="67343DB8" w14:textId="3E48273F" w:rsidR="00B37A25" w:rsidRDefault="00C417E3" w:rsidP="007D3744">
            <w:pPr>
              <w:rPr>
                <w:rFonts w:ascii="Arial" w:hAnsi="Arial" w:cs="Arial"/>
                <w:b/>
                <w:bCs/>
                <w:sz w:val="20"/>
                <w:szCs w:val="20"/>
              </w:rPr>
            </w:pPr>
            <w:r>
              <w:rPr>
                <w:rFonts w:ascii="Arial" w:hAnsi="Arial" w:cs="Arial"/>
                <w:b/>
                <w:bCs/>
                <w:sz w:val="20"/>
                <w:szCs w:val="20"/>
              </w:rPr>
              <w:t>QPD</w:t>
            </w:r>
          </w:p>
        </w:tc>
        <w:tc>
          <w:tcPr>
            <w:tcW w:w="1260" w:type="dxa"/>
            <w:tcBorders>
              <w:top w:val="nil"/>
              <w:left w:val="single" w:sz="4" w:space="0" w:color="auto"/>
              <w:bottom w:val="single" w:sz="4" w:space="0" w:color="auto"/>
              <w:right w:val="single" w:sz="4" w:space="0" w:color="auto"/>
            </w:tcBorders>
          </w:tcPr>
          <w:p w14:paraId="5A30B6F3" w14:textId="77777777" w:rsidR="00B37A25" w:rsidRDefault="00B37A25" w:rsidP="007D3744">
            <w:pPr>
              <w:rPr>
                <w:rFonts w:ascii="Arial" w:hAnsi="Arial" w:cs="Arial"/>
                <w:b/>
                <w:bCs/>
                <w:sz w:val="20"/>
                <w:szCs w:val="20"/>
              </w:rPr>
            </w:pPr>
          </w:p>
        </w:tc>
        <w:tc>
          <w:tcPr>
            <w:tcW w:w="3318" w:type="dxa"/>
            <w:gridSpan w:val="3"/>
            <w:tcBorders>
              <w:top w:val="nil"/>
              <w:left w:val="single" w:sz="4" w:space="0" w:color="auto"/>
              <w:bottom w:val="single" w:sz="4" w:space="0" w:color="auto"/>
              <w:right w:val="single" w:sz="4" w:space="0" w:color="auto"/>
            </w:tcBorders>
          </w:tcPr>
          <w:p w14:paraId="19E772D4" w14:textId="77777777" w:rsidR="00B37A25" w:rsidRDefault="00B37A25" w:rsidP="007D3744">
            <w:pPr>
              <w:rPr>
                <w:rFonts w:ascii="Arial" w:hAnsi="Arial" w:cs="Arial"/>
                <w:b/>
                <w:bCs/>
                <w:sz w:val="20"/>
                <w:szCs w:val="20"/>
              </w:rPr>
            </w:pPr>
          </w:p>
        </w:tc>
      </w:tr>
      <w:tr w:rsidR="00B37A25" w14:paraId="4BCD5F9E" w14:textId="77777777" w:rsidTr="00C106AA">
        <w:trPr>
          <w:cantSplit/>
        </w:trPr>
        <w:tc>
          <w:tcPr>
            <w:tcW w:w="9543" w:type="dxa"/>
            <w:gridSpan w:val="7"/>
            <w:tcBorders>
              <w:top w:val="single" w:sz="4" w:space="0" w:color="auto"/>
              <w:left w:val="single" w:sz="4" w:space="0" w:color="auto"/>
              <w:bottom w:val="single" w:sz="4" w:space="0" w:color="auto"/>
              <w:right w:val="single" w:sz="4" w:space="0" w:color="auto"/>
            </w:tcBorders>
          </w:tcPr>
          <w:p w14:paraId="0E012C2B" w14:textId="5F6E688D" w:rsidR="00C86949" w:rsidRPr="00C106AA" w:rsidRDefault="00C417E3" w:rsidP="00C106AA">
            <w:pPr>
              <w:pStyle w:val="Heading3"/>
              <w:spacing w:before="0" w:after="0"/>
              <w:rPr>
                <w:sz w:val="20"/>
                <w:szCs w:val="20"/>
              </w:rPr>
            </w:pPr>
            <w:r>
              <w:rPr>
                <w:sz w:val="20"/>
                <w:szCs w:val="20"/>
              </w:rPr>
              <w:t>We</w:t>
            </w:r>
            <w:r w:rsidR="00B37A25">
              <w:rPr>
                <w:sz w:val="20"/>
                <w:szCs w:val="20"/>
              </w:rPr>
              <w:t xml:space="preserve"> value</w:t>
            </w:r>
            <w:r>
              <w:rPr>
                <w:sz w:val="20"/>
                <w:szCs w:val="20"/>
              </w:rPr>
              <w:t xml:space="preserve"> </w:t>
            </w:r>
            <w:r w:rsidR="00B37A25">
              <w:rPr>
                <w:sz w:val="20"/>
                <w:szCs w:val="20"/>
              </w:rPr>
              <w:t>the strength a diverse workforce brings and actively promotes flexible working practices, such as job share.</w:t>
            </w:r>
          </w:p>
          <w:p w14:paraId="4791167A" w14:textId="0177FB53" w:rsidR="00B37A25" w:rsidRPr="00C106AA" w:rsidRDefault="00B37A25" w:rsidP="00C106AA">
            <w:pPr>
              <w:rPr>
                <w:rFonts w:ascii="Arial" w:hAnsi="Arial" w:cs="Arial"/>
                <w:b/>
                <w:sz w:val="20"/>
                <w:szCs w:val="20"/>
              </w:rPr>
            </w:pPr>
            <w:r w:rsidRPr="00C86949">
              <w:rPr>
                <w:rFonts w:ascii="Arial" w:hAnsi="Arial" w:cs="Arial"/>
                <w:b/>
                <w:bCs/>
                <w:sz w:val="20"/>
                <w:szCs w:val="20"/>
              </w:rPr>
              <w:t>We are committed to appointing people whose experience, knowledge, qualifications and skills are most appropriate for the job.</w:t>
            </w:r>
          </w:p>
          <w:p w14:paraId="24181AEB" w14:textId="680EE7E8" w:rsidR="00B37A25" w:rsidRDefault="00B37A25" w:rsidP="007D3744">
            <w:pPr>
              <w:rPr>
                <w:rFonts w:ascii="Arial" w:hAnsi="Arial" w:cs="Arial"/>
                <w:b/>
                <w:bCs/>
                <w:sz w:val="20"/>
                <w:szCs w:val="20"/>
              </w:rPr>
            </w:pPr>
            <w:r>
              <w:rPr>
                <w:rFonts w:ascii="Arial" w:hAnsi="Arial" w:cs="Arial"/>
                <w:b/>
                <w:bCs/>
                <w:sz w:val="20"/>
                <w:szCs w:val="20"/>
              </w:rPr>
              <w:t xml:space="preserve">Disability Discrimination:  If you have any disability and identify any barriers in the job description or person specification, please tell us on </w:t>
            </w:r>
            <w:r w:rsidR="00C417E3">
              <w:rPr>
                <w:rFonts w:ascii="Arial" w:hAnsi="Arial" w:cs="Arial"/>
                <w:b/>
                <w:bCs/>
                <w:sz w:val="20"/>
                <w:szCs w:val="20"/>
              </w:rPr>
              <w:t>your a</w:t>
            </w:r>
            <w:r>
              <w:rPr>
                <w:rFonts w:ascii="Arial" w:hAnsi="Arial" w:cs="Arial"/>
                <w:b/>
                <w:bCs/>
                <w:sz w:val="20"/>
                <w:szCs w:val="20"/>
              </w:rPr>
              <w:t>pplication.  We are committed to making reasonable adjustments to the job wherever possible.</w:t>
            </w:r>
          </w:p>
        </w:tc>
      </w:tr>
      <w:tr w:rsidR="00B37A25" w14:paraId="05EFF171" w14:textId="77777777" w:rsidTr="00C106AA">
        <w:trPr>
          <w:trHeight w:val="537"/>
        </w:trPr>
        <w:tc>
          <w:tcPr>
            <w:tcW w:w="2664" w:type="dxa"/>
            <w:gridSpan w:val="2"/>
            <w:tcBorders>
              <w:top w:val="single" w:sz="4" w:space="0" w:color="auto"/>
              <w:left w:val="single" w:sz="4" w:space="0" w:color="auto"/>
              <w:bottom w:val="single" w:sz="4" w:space="0" w:color="auto"/>
              <w:right w:val="single" w:sz="4" w:space="0" w:color="auto"/>
            </w:tcBorders>
          </w:tcPr>
          <w:p w14:paraId="20DA1DB9" w14:textId="77777777" w:rsidR="00B37A25" w:rsidRPr="00C106AA" w:rsidRDefault="00B37A25" w:rsidP="007D3744">
            <w:pPr>
              <w:pStyle w:val="Heading1"/>
              <w:rPr>
                <w:sz w:val="20"/>
                <w:szCs w:val="20"/>
              </w:rPr>
            </w:pPr>
            <w:r w:rsidRPr="00C106AA">
              <w:rPr>
                <w:sz w:val="20"/>
                <w:szCs w:val="20"/>
              </w:rPr>
              <w:t>ATTRIBUTES</w:t>
            </w:r>
          </w:p>
        </w:tc>
        <w:tc>
          <w:tcPr>
            <w:tcW w:w="4284" w:type="dxa"/>
            <w:gridSpan w:val="3"/>
            <w:tcBorders>
              <w:top w:val="single" w:sz="4" w:space="0" w:color="auto"/>
              <w:left w:val="single" w:sz="4" w:space="0" w:color="auto"/>
              <w:bottom w:val="single" w:sz="4" w:space="0" w:color="auto"/>
              <w:right w:val="single" w:sz="4" w:space="0" w:color="auto"/>
            </w:tcBorders>
          </w:tcPr>
          <w:p w14:paraId="6AB2F634" w14:textId="77777777" w:rsidR="00B37A25" w:rsidRPr="00C106AA" w:rsidRDefault="00B37A25" w:rsidP="007D3744">
            <w:pPr>
              <w:pStyle w:val="Heading1"/>
              <w:rPr>
                <w:sz w:val="20"/>
                <w:szCs w:val="20"/>
              </w:rPr>
            </w:pPr>
            <w:r w:rsidRPr="00C106AA">
              <w:rPr>
                <w:sz w:val="20"/>
                <w:szCs w:val="20"/>
              </w:rPr>
              <w:t>CRITERIA</w:t>
            </w:r>
          </w:p>
        </w:tc>
        <w:tc>
          <w:tcPr>
            <w:tcW w:w="1800" w:type="dxa"/>
            <w:tcBorders>
              <w:top w:val="single" w:sz="4" w:space="0" w:color="auto"/>
              <w:left w:val="single" w:sz="4" w:space="0" w:color="auto"/>
              <w:bottom w:val="single" w:sz="4" w:space="0" w:color="auto"/>
              <w:right w:val="single" w:sz="4" w:space="0" w:color="auto"/>
            </w:tcBorders>
          </w:tcPr>
          <w:p w14:paraId="6E9C2B57" w14:textId="77777777" w:rsidR="00B37A25" w:rsidRPr="00C106AA" w:rsidRDefault="00B37A25" w:rsidP="007D3744">
            <w:pPr>
              <w:pStyle w:val="Heading1"/>
              <w:rPr>
                <w:sz w:val="20"/>
                <w:szCs w:val="20"/>
              </w:rPr>
            </w:pPr>
            <w:r w:rsidRPr="00C106AA">
              <w:rPr>
                <w:sz w:val="20"/>
                <w:szCs w:val="20"/>
              </w:rPr>
              <w:t>HOW WILL THIS BE MEASURED?</w:t>
            </w:r>
          </w:p>
        </w:tc>
        <w:tc>
          <w:tcPr>
            <w:tcW w:w="795" w:type="dxa"/>
            <w:tcBorders>
              <w:top w:val="single" w:sz="4" w:space="0" w:color="auto"/>
              <w:left w:val="single" w:sz="4" w:space="0" w:color="auto"/>
              <w:bottom w:val="single" w:sz="4" w:space="0" w:color="auto"/>
              <w:right w:val="single" w:sz="4" w:space="0" w:color="auto"/>
            </w:tcBorders>
          </w:tcPr>
          <w:p w14:paraId="78378B82" w14:textId="77777777" w:rsidR="00B37A25" w:rsidRPr="00C106AA" w:rsidRDefault="00B37A25" w:rsidP="007D3744">
            <w:pPr>
              <w:pStyle w:val="Heading1"/>
              <w:rPr>
                <w:sz w:val="20"/>
                <w:szCs w:val="20"/>
              </w:rPr>
            </w:pPr>
            <w:r w:rsidRPr="00C106AA">
              <w:rPr>
                <w:sz w:val="20"/>
                <w:szCs w:val="20"/>
              </w:rPr>
              <w:t>RANK</w:t>
            </w:r>
          </w:p>
        </w:tc>
      </w:tr>
      <w:tr w:rsidR="00B37A25" w14:paraId="28F63FD9" w14:textId="77777777" w:rsidTr="00C106AA">
        <w:trPr>
          <w:trHeight w:val="639"/>
        </w:trPr>
        <w:tc>
          <w:tcPr>
            <w:tcW w:w="2664" w:type="dxa"/>
            <w:gridSpan w:val="2"/>
            <w:tcBorders>
              <w:top w:val="single" w:sz="4" w:space="0" w:color="auto"/>
              <w:left w:val="single" w:sz="4" w:space="0" w:color="auto"/>
              <w:bottom w:val="single" w:sz="4" w:space="0" w:color="auto"/>
              <w:right w:val="single" w:sz="4" w:space="0" w:color="auto"/>
            </w:tcBorders>
          </w:tcPr>
          <w:p w14:paraId="610E2F3A" w14:textId="77777777" w:rsidR="00B37A25" w:rsidRDefault="00B37A25" w:rsidP="007D3744">
            <w:pPr>
              <w:rPr>
                <w:rFonts w:ascii="Arial" w:hAnsi="Arial" w:cs="Arial"/>
                <w:sz w:val="20"/>
                <w:szCs w:val="20"/>
              </w:rPr>
            </w:pPr>
            <w:r>
              <w:rPr>
                <w:rFonts w:ascii="Arial" w:hAnsi="Arial" w:cs="Arial"/>
                <w:sz w:val="20"/>
                <w:szCs w:val="20"/>
              </w:rPr>
              <w:t>Relevant Experience</w:t>
            </w:r>
          </w:p>
          <w:p w14:paraId="7836A03B" w14:textId="77777777" w:rsidR="00B37A25" w:rsidRDefault="00B37A25" w:rsidP="007D3744">
            <w:pPr>
              <w:rPr>
                <w:rFonts w:ascii="Arial" w:hAnsi="Arial" w:cs="Arial"/>
                <w:sz w:val="20"/>
                <w:szCs w:val="20"/>
              </w:rPr>
            </w:pPr>
          </w:p>
          <w:p w14:paraId="62ADE14E" w14:textId="77777777" w:rsidR="00B37A25" w:rsidRDefault="00B37A25" w:rsidP="007D3744">
            <w:pPr>
              <w:rPr>
                <w:rFonts w:ascii="Arial" w:hAnsi="Arial" w:cs="Arial"/>
                <w:sz w:val="20"/>
                <w:szCs w:val="20"/>
              </w:rPr>
            </w:pPr>
          </w:p>
          <w:p w14:paraId="43A96080" w14:textId="77777777" w:rsidR="00B37A25" w:rsidRDefault="00B37A25" w:rsidP="007D3744">
            <w:pPr>
              <w:rPr>
                <w:rFonts w:ascii="Arial" w:hAnsi="Arial" w:cs="Arial"/>
                <w:sz w:val="20"/>
                <w:szCs w:val="20"/>
              </w:rPr>
            </w:pPr>
          </w:p>
        </w:tc>
        <w:tc>
          <w:tcPr>
            <w:tcW w:w="4284" w:type="dxa"/>
            <w:gridSpan w:val="3"/>
            <w:tcBorders>
              <w:top w:val="single" w:sz="4" w:space="0" w:color="auto"/>
              <w:left w:val="single" w:sz="4" w:space="0" w:color="auto"/>
              <w:bottom w:val="single" w:sz="4" w:space="0" w:color="auto"/>
              <w:right w:val="single" w:sz="4" w:space="0" w:color="auto"/>
            </w:tcBorders>
          </w:tcPr>
          <w:p w14:paraId="48FD8185" w14:textId="6E2FE751" w:rsidR="00C106AA" w:rsidRDefault="00C106AA" w:rsidP="00C106AA">
            <w:pPr>
              <w:spacing w:line="276" w:lineRule="auto"/>
              <w:rPr>
                <w:rFonts w:ascii="Arial" w:hAnsi="Arial" w:cs="Arial"/>
                <w:bCs/>
                <w:sz w:val="20"/>
                <w:szCs w:val="20"/>
              </w:rPr>
            </w:pPr>
            <w:r w:rsidRPr="00C106AA">
              <w:rPr>
                <w:rFonts w:ascii="Arial" w:hAnsi="Arial" w:cs="Arial"/>
                <w:bCs/>
                <w:sz w:val="20"/>
                <w:szCs w:val="20"/>
              </w:rPr>
              <w:t xml:space="preserve">Substantial clinical experience </w:t>
            </w:r>
            <w:r w:rsidR="00C417E3">
              <w:rPr>
                <w:rFonts w:ascii="Arial" w:hAnsi="Arial" w:cs="Arial"/>
                <w:bCs/>
                <w:sz w:val="20"/>
                <w:szCs w:val="20"/>
              </w:rPr>
              <w:t>within relevant field</w:t>
            </w:r>
          </w:p>
          <w:p w14:paraId="68256FA0" w14:textId="77777777" w:rsidR="00B37A25" w:rsidRDefault="00C106AA" w:rsidP="00C106AA">
            <w:pPr>
              <w:spacing w:line="276" w:lineRule="auto"/>
              <w:rPr>
                <w:rStyle w:val="cf01"/>
                <w:rFonts w:ascii="Arial" w:eastAsiaTheme="majorEastAsia" w:hAnsi="Arial" w:cs="Arial"/>
                <w:sz w:val="20"/>
                <w:szCs w:val="20"/>
              </w:rPr>
            </w:pPr>
            <w:r w:rsidRPr="00C106AA">
              <w:rPr>
                <w:rStyle w:val="cf01"/>
                <w:rFonts w:ascii="Arial" w:eastAsiaTheme="majorEastAsia" w:hAnsi="Arial" w:cs="Arial"/>
                <w:sz w:val="20"/>
                <w:szCs w:val="20"/>
              </w:rPr>
              <w:t>Extensive experience of safeguarding children including working with children at risk of significant harm, child protection processes, and multi</w:t>
            </w:r>
            <w:r w:rsidRPr="00C106AA">
              <w:rPr>
                <w:rStyle w:val="cf01"/>
                <w:rFonts w:ascii="Arial" w:eastAsiaTheme="majorEastAsia" w:hAnsi="Arial" w:cs="Arial"/>
                <w:sz w:val="20"/>
                <w:szCs w:val="20"/>
              </w:rPr>
              <w:noBreakHyphen/>
              <w:t>agency safeguarding arrangements.</w:t>
            </w:r>
          </w:p>
          <w:p w14:paraId="76E7D722" w14:textId="22F5EB01" w:rsidR="00C775A7" w:rsidRDefault="00C775A7"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 xml:space="preserve">Experience of safeguarding caseload </w:t>
            </w:r>
            <w:r w:rsidR="007A3DFA">
              <w:rPr>
                <w:rStyle w:val="cf01"/>
                <w:rFonts w:ascii="Arial" w:eastAsiaTheme="majorEastAsia" w:hAnsi="Arial" w:cs="Arial"/>
                <w:sz w:val="20"/>
                <w:szCs w:val="20"/>
              </w:rPr>
              <w:t>management – child protection</w:t>
            </w:r>
          </w:p>
          <w:p w14:paraId="278434B8" w14:textId="072F5559" w:rsidR="007A3DFA" w:rsidRDefault="007A3DFA"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Experience of working with children, adults and families with complex needs</w:t>
            </w:r>
          </w:p>
          <w:p w14:paraId="54D5D6DB" w14:textId="66C6E1CE" w:rsidR="00257B73" w:rsidRDefault="00257B73"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Significant experience of assessment, analysis and planning in health and social care setting</w:t>
            </w:r>
          </w:p>
          <w:p w14:paraId="61E342BC" w14:textId="48082361" w:rsidR="00257B73" w:rsidRDefault="002C5F99"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 xml:space="preserve">Experience of providing safeguarding supervision </w:t>
            </w:r>
          </w:p>
          <w:p w14:paraId="304E75B1" w14:textId="16BDF1FF" w:rsidR="002C5F99" w:rsidRDefault="002C5F99"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Experience of interagency working with multi</w:t>
            </w:r>
            <w:r w:rsidR="00474910">
              <w:rPr>
                <w:rStyle w:val="cf01"/>
                <w:rFonts w:ascii="Arial" w:eastAsiaTheme="majorEastAsia" w:hAnsi="Arial" w:cs="Arial"/>
                <w:sz w:val="20"/>
                <w:szCs w:val="20"/>
              </w:rPr>
              <w:t>-agency partners and across organisational boundaries</w:t>
            </w:r>
          </w:p>
          <w:p w14:paraId="6F24F32C" w14:textId="740541EF" w:rsidR="00474910" w:rsidRDefault="00474910"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Experience of undertaking audits and implementing learning in practice</w:t>
            </w:r>
          </w:p>
          <w:p w14:paraId="0A842F15" w14:textId="6FC8A2BB" w:rsidR="00B12C35" w:rsidRDefault="00B12C35"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 xml:space="preserve">Experience of working at a </w:t>
            </w:r>
            <w:r w:rsidR="00B01D53">
              <w:rPr>
                <w:rStyle w:val="cf01"/>
                <w:rFonts w:ascii="Arial" w:eastAsiaTheme="majorEastAsia" w:hAnsi="Arial" w:cs="Arial"/>
                <w:sz w:val="20"/>
                <w:szCs w:val="20"/>
              </w:rPr>
              <w:t>strategic level</w:t>
            </w:r>
          </w:p>
          <w:p w14:paraId="4EB9F605" w14:textId="2E62ECA1" w:rsidR="00B01D53" w:rsidRDefault="00B01D53"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Experience of policy and practice development</w:t>
            </w:r>
          </w:p>
          <w:p w14:paraId="47CF5210" w14:textId="5E1C9AEE" w:rsidR="00E92D4F" w:rsidRDefault="00E92D4F"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Experience of managing a healthcare budget or equivalent</w:t>
            </w:r>
          </w:p>
          <w:p w14:paraId="06433BF4" w14:textId="59514F71" w:rsidR="00E92D4F" w:rsidRDefault="00121D90"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Experience of managing HR issues</w:t>
            </w:r>
          </w:p>
          <w:p w14:paraId="03F64468" w14:textId="39ECADAB" w:rsidR="00E92D4F" w:rsidRDefault="009664F9" w:rsidP="00C106AA">
            <w:pPr>
              <w:spacing w:line="276" w:lineRule="auto"/>
              <w:rPr>
                <w:rStyle w:val="cf01"/>
                <w:rFonts w:ascii="Arial" w:eastAsiaTheme="majorEastAsia" w:hAnsi="Arial" w:cs="Arial"/>
                <w:sz w:val="20"/>
                <w:szCs w:val="20"/>
              </w:rPr>
            </w:pPr>
            <w:r>
              <w:rPr>
                <w:rStyle w:val="cf01"/>
                <w:rFonts w:ascii="Arial" w:eastAsiaTheme="majorEastAsia" w:hAnsi="Arial" w:cs="Arial"/>
                <w:sz w:val="20"/>
                <w:szCs w:val="20"/>
              </w:rPr>
              <w:t xml:space="preserve">Experience of </w:t>
            </w:r>
            <w:r w:rsidR="00E92D4F">
              <w:rPr>
                <w:rStyle w:val="cf01"/>
                <w:rFonts w:ascii="Arial" w:eastAsiaTheme="majorEastAsia" w:hAnsi="Arial" w:cs="Arial"/>
                <w:sz w:val="20"/>
                <w:szCs w:val="20"/>
              </w:rPr>
              <w:t>developing, delivering and evaluating training</w:t>
            </w:r>
          </w:p>
          <w:p w14:paraId="53E7EF4E" w14:textId="0E64073C" w:rsidR="00B37A25" w:rsidRPr="00C106AA" w:rsidRDefault="005A60D0" w:rsidP="00C106AA">
            <w:pPr>
              <w:spacing w:line="276" w:lineRule="auto"/>
              <w:rPr>
                <w:rFonts w:ascii="Arial" w:eastAsiaTheme="majorEastAsia" w:hAnsi="Arial" w:cs="Arial"/>
                <w:sz w:val="20"/>
                <w:szCs w:val="20"/>
                <w:highlight w:val="yellow"/>
              </w:rPr>
            </w:pPr>
            <w:r>
              <w:rPr>
                <w:rStyle w:val="cf01"/>
                <w:rFonts w:ascii="Arial" w:eastAsiaTheme="majorEastAsia" w:hAnsi="Arial" w:cs="Arial"/>
                <w:sz w:val="20"/>
                <w:szCs w:val="20"/>
              </w:rPr>
              <w:t>Line management experience</w:t>
            </w:r>
          </w:p>
        </w:tc>
        <w:tc>
          <w:tcPr>
            <w:tcW w:w="1800" w:type="dxa"/>
            <w:tcBorders>
              <w:top w:val="single" w:sz="4" w:space="0" w:color="auto"/>
              <w:left w:val="single" w:sz="4" w:space="0" w:color="auto"/>
              <w:bottom w:val="single" w:sz="4" w:space="0" w:color="auto"/>
              <w:right w:val="single" w:sz="4" w:space="0" w:color="auto"/>
            </w:tcBorders>
          </w:tcPr>
          <w:p w14:paraId="03D47741" w14:textId="6778D4BE" w:rsidR="00B37A25" w:rsidRDefault="00340180" w:rsidP="007D3744">
            <w:pPr>
              <w:rPr>
                <w:rFonts w:ascii="Arial" w:hAnsi="Arial" w:cs="Arial"/>
                <w:sz w:val="20"/>
                <w:szCs w:val="20"/>
              </w:rPr>
            </w:pPr>
            <w:r>
              <w:rPr>
                <w:rFonts w:ascii="Arial" w:hAnsi="Arial" w:cs="Arial"/>
                <w:sz w:val="20"/>
                <w:szCs w:val="20"/>
              </w:rPr>
              <w:t>Application and Interview</w:t>
            </w:r>
          </w:p>
        </w:tc>
        <w:tc>
          <w:tcPr>
            <w:tcW w:w="795" w:type="dxa"/>
            <w:tcBorders>
              <w:top w:val="single" w:sz="4" w:space="0" w:color="auto"/>
              <w:left w:val="single" w:sz="4" w:space="0" w:color="auto"/>
              <w:bottom w:val="single" w:sz="4" w:space="0" w:color="auto"/>
              <w:right w:val="single" w:sz="4" w:space="0" w:color="auto"/>
            </w:tcBorders>
          </w:tcPr>
          <w:p w14:paraId="6DA6E027" w14:textId="7040E5E1" w:rsidR="00B37A25" w:rsidRDefault="00340180" w:rsidP="007D3744">
            <w:pPr>
              <w:rPr>
                <w:rFonts w:ascii="Arial" w:hAnsi="Arial" w:cs="Arial"/>
                <w:sz w:val="20"/>
                <w:szCs w:val="20"/>
              </w:rPr>
            </w:pPr>
            <w:r>
              <w:rPr>
                <w:rFonts w:ascii="Arial" w:hAnsi="Arial" w:cs="Arial"/>
                <w:sz w:val="20"/>
                <w:szCs w:val="20"/>
              </w:rPr>
              <w:t>A</w:t>
            </w:r>
          </w:p>
          <w:p w14:paraId="4EBD554D" w14:textId="507E4855" w:rsidR="00340180" w:rsidRDefault="00340180" w:rsidP="007D3744">
            <w:pPr>
              <w:rPr>
                <w:rFonts w:ascii="Arial" w:hAnsi="Arial" w:cs="Arial"/>
                <w:sz w:val="20"/>
                <w:szCs w:val="20"/>
              </w:rPr>
            </w:pPr>
            <w:r>
              <w:rPr>
                <w:rFonts w:ascii="Arial" w:hAnsi="Arial" w:cs="Arial"/>
                <w:sz w:val="20"/>
                <w:szCs w:val="20"/>
              </w:rPr>
              <w:t>A</w:t>
            </w:r>
          </w:p>
          <w:p w14:paraId="67E3950C" w14:textId="77777777" w:rsidR="00340180" w:rsidRDefault="00340180" w:rsidP="007D3744">
            <w:pPr>
              <w:rPr>
                <w:rFonts w:ascii="Arial" w:hAnsi="Arial" w:cs="Arial"/>
                <w:sz w:val="20"/>
                <w:szCs w:val="20"/>
              </w:rPr>
            </w:pPr>
          </w:p>
          <w:p w14:paraId="5EA1B6DA" w14:textId="77777777" w:rsidR="00340180" w:rsidRDefault="00340180" w:rsidP="007D3744">
            <w:pPr>
              <w:rPr>
                <w:rFonts w:ascii="Arial" w:hAnsi="Arial" w:cs="Arial"/>
                <w:sz w:val="20"/>
                <w:szCs w:val="20"/>
              </w:rPr>
            </w:pPr>
          </w:p>
          <w:p w14:paraId="38F007D1" w14:textId="77777777" w:rsidR="00340180" w:rsidRDefault="00340180" w:rsidP="007D3744">
            <w:pPr>
              <w:rPr>
                <w:rFonts w:ascii="Arial" w:hAnsi="Arial" w:cs="Arial"/>
                <w:sz w:val="20"/>
                <w:szCs w:val="20"/>
              </w:rPr>
            </w:pPr>
          </w:p>
          <w:p w14:paraId="2CE1BBBC" w14:textId="6AEBF8BB" w:rsidR="00340180" w:rsidRDefault="00340180" w:rsidP="007D3744">
            <w:pPr>
              <w:rPr>
                <w:rFonts w:ascii="Arial" w:hAnsi="Arial" w:cs="Arial"/>
                <w:sz w:val="20"/>
                <w:szCs w:val="20"/>
              </w:rPr>
            </w:pPr>
            <w:r>
              <w:rPr>
                <w:rFonts w:ascii="Arial" w:hAnsi="Arial" w:cs="Arial"/>
                <w:sz w:val="20"/>
                <w:szCs w:val="20"/>
              </w:rPr>
              <w:t>A</w:t>
            </w:r>
          </w:p>
          <w:p w14:paraId="3E63B742" w14:textId="77777777" w:rsidR="00340180" w:rsidRDefault="00340180" w:rsidP="007D3744">
            <w:pPr>
              <w:rPr>
                <w:rFonts w:ascii="Arial" w:hAnsi="Arial" w:cs="Arial"/>
                <w:sz w:val="20"/>
                <w:szCs w:val="20"/>
              </w:rPr>
            </w:pPr>
          </w:p>
          <w:p w14:paraId="73309AA2" w14:textId="77777777" w:rsidR="00340180" w:rsidRDefault="00340180" w:rsidP="007D3744">
            <w:pPr>
              <w:rPr>
                <w:rFonts w:ascii="Arial" w:hAnsi="Arial" w:cs="Arial"/>
                <w:sz w:val="20"/>
                <w:szCs w:val="20"/>
              </w:rPr>
            </w:pPr>
          </w:p>
          <w:p w14:paraId="37AB6F18" w14:textId="77777777" w:rsidR="00340180" w:rsidRDefault="00340180" w:rsidP="007D3744">
            <w:pPr>
              <w:rPr>
                <w:rFonts w:ascii="Arial" w:hAnsi="Arial" w:cs="Arial"/>
                <w:sz w:val="20"/>
                <w:szCs w:val="20"/>
              </w:rPr>
            </w:pPr>
          </w:p>
          <w:p w14:paraId="7E2D59B5" w14:textId="77777777" w:rsidR="00B37A25" w:rsidRDefault="00B37A25" w:rsidP="005A60D0">
            <w:pPr>
              <w:rPr>
                <w:rFonts w:ascii="Arial" w:hAnsi="Arial" w:cs="Arial"/>
                <w:sz w:val="20"/>
                <w:szCs w:val="20"/>
              </w:rPr>
            </w:pPr>
          </w:p>
          <w:p w14:paraId="1F42FD63" w14:textId="77777777" w:rsidR="00121D90" w:rsidRDefault="00121D90" w:rsidP="005A60D0">
            <w:pPr>
              <w:rPr>
                <w:rFonts w:ascii="Arial" w:hAnsi="Arial" w:cs="Arial"/>
                <w:sz w:val="20"/>
                <w:szCs w:val="20"/>
              </w:rPr>
            </w:pPr>
            <w:r>
              <w:rPr>
                <w:rFonts w:ascii="Arial" w:hAnsi="Arial" w:cs="Arial"/>
                <w:sz w:val="20"/>
                <w:szCs w:val="20"/>
              </w:rPr>
              <w:t>A</w:t>
            </w:r>
          </w:p>
          <w:p w14:paraId="4DA82CCB" w14:textId="77777777" w:rsidR="00121D90" w:rsidRDefault="00121D90" w:rsidP="005A60D0">
            <w:pPr>
              <w:rPr>
                <w:rFonts w:ascii="Arial" w:hAnsi="Arial" w:cs="Arial"/>
                <w:sz w:val="20"/>
                <w:szCs w:val="20"/>
              </w:rPr>
            </w:pPr>
          </w:p>
          <w:p w14:paraId="59F0BC90" w14:textId="77777777" w:rsidR="00121D90" w:rsidRDefault="00121D90" w:rsidP="005A60D0">
            <w:pPr>
              <w:rPr>
                <w:rFonts w:ascii="Arial" w:hAnsi="Arial" w:cs="Arial"/>
                <w:sz w:val="20"/>
                <w:szCs w:val="20"/>
              </w:rPr>
            </w:pPr>
          </w:p>
          <w:p w14:paraId="302A02D0" w14:textId="77777777" w:rsidR="00121D90" w:rsidRDefault="00121D90" w:rsidP="005A60D0">
            <w:pPr>
              <w:rPr>
                <w:rFonts w:ascii="Arial" w:hAnsi="Arial" w:cs="Arial"/>
                <w:sz w:val="20"/>
                <w:szCs w:val="20"/>
              </w:rPr>
            </w:pPr>
            <w:r>
              <w:rPr>
                <w:rFonts w:ascii="Arial" w:hAnsi="Arial" w:cs="Arial"/>
                <w:sz w:val="20"/>
                <w:szCs w:val="20"/>
              </w:rPr>
              <w:t>A</w:t>
            </w:r>
          </w:p>
          <w:p w14:paraId="50BBB8BA" w14:textId="77777777" w:rsidR="00121D90" w:rsidRDefault="00121D90" w:rsidP="005A60D0">
            <w:pPr>
              <w:rPr>
                <w:rFonts w:ascii="Arial" w:hAnsi="Arial" w:cs="Arial"/>
                <w:sz w:val="20"/>
                <w:szCs w:val="20"/>
              </w:rPr>
            </w:pPr>
          </w:p>
          <w:p w14:paraId="50769B9B" w14:textId="77777777" w:rsidR="00121D90" w:rsidRDefault="00121D90" w:rsidP="005A60D0">
            <w:pPr>
              <w:rPr>
                <w:rFonts w:ascii="Arial" w:hAnsi="Arial" w:cs="Arial"/>
                <w:sz w:val="20"/>
                <w:szCs w:val="20"/>
              </w:rPr>
            </w:pPr>
            <w:r>
              <w:rPr>
                <w:rFonts w:ascii="Arial" w:hAnsi="Arial" w:cs="Arial"/>
                <w:sz w:val="20"/>
                <w:szCs w:val="20"/>
              </w:rPr>
              <w:t>A</w:t>
            </w:r>
          </w:p>
          <w:p w14:paraId="3618EA71" w14:textId="77777777" w:rsidR="00121D90" w:rsidRDefault="00121D90" w:rsidP="005A60D0">
            <w:pPr>
              <w:rPr>
                <w:rFonts w:ascii="Arial" w:hAnsi="Arial" w:cs="Arial"/>
                <w:sz w:val="20"/>
                <w:szCs w:val="20"/>
              </w:rPr>
            </w:pPr>
          </w:p>
          <w:p w14:paraId="531F743A" w14:textId="77777777" w:rsidR="00121D90" w:rsidRDefault="00121D90" w:rsidP="005A60D0">
            <w:pPr>
              <w:rPr>
                <w:rFonts w:ascii="Arial" w:hAnsi="Arial" w:cs="Arial"/>
                <w:sz w:val="20"/>
                <w:szCs w:val="20"/>
              </w:rPr>
            </w:pPr>
          </w:p>
          <w:p w14:paraId="2D0E6FBB" w14:textId="77777777" w:rsidR="00121D90" w:rsidRDefault="00121D90" w:rsidP="005A60D0">
            <w:pPr>
              <w:rPr>
                <w:rFonts w:ascii="Arial" w:hAnsi="Arial" w:cs="Arial"/>
                <w:sz w:val="20"/>
                <w:szCs w:val="20"/>
              </w:rPr>
            </w:pPr>
          </w:p>
          <w:p w14:paraId="57DA8115" w14:textId="77777777" w:rsidR="00121D90" w:rsidRDefault="00121D90" w:rsidP="005A60D0">
            <w:pPr>
              <w:rPr>
                <w:rFonts w:ascii="Arial" w:hAnsi="Arial" w:cs="Arial"/>
                <w:sz w:val="20"/>
                <w:szCs w:val="20"/>
              </w:rPr>
            </w:pPr>
            <w:r>
              <w:rPr>
                <w:rFonts w:ascii="Arial" w:hAnsi="Arial" w:cs="Arial"/>
                <w:sz w:val="20"/>
                <w:szCs w:val="20"/>
              </w:rPr>
              <w:t>A</w:t>
            </w:r>
          </w:p>
          <w:p w14:paraId="5A191ED3" w14:textId="77777777" w:rsidR="00121D90" w:rsidRDefault="00121D90" w:rsidP="005A60D0">
            <w:pPr>
              <w:rPr>
                <w:rFonts w:ascii="Arial" w:hAnsi="Arial" w:cs="Arial"/>
                <w:sz w:val="20"/>
                <w:szCs w:val="20"/>
              </w:rPr>
            </w:pPr>
          </w:p>
          <w:p w14:paraId="6EC22E8B" w14:textId="77777777" w:rsidR="00121D90" w:rsidRDefault="00121D90" w:rsidP="005A60D0">
            <w:pPr>
              <w:rPr>
                <w:rFonts w:ascii="Arial" w:hAnsi="Arial" w:cs="Arial"/>
                <w:sz w:val="20"/>
                <w:szCs w:val="20"/>
              </w:rPr>
            </w:pPr>
            <w:r>
              <w:rPr>
                <w:rFonts w:ascii="Arial" w:hAnsi="Arial" w:cs="Arial"/>
                <w:sz w:val="20"/>
                <w:szCs w:val="20"/>
              </w:rPr>
              <w:t>A</w:t>
            </w:r>
          </w:p>
          <w:p w14:paraId="1F0575FC" w14:textId="77777777" w:rsidR="00607470" w:rsidRDefault="00607470" w:rsidP="005A60D0">
            <w:pPr>
              <w:rPr>
                <w:rFonts w:ascii="Arial" w:hAnsi="Arial" w:cs="Arial"/>
                <w:sz w:val="20"/>
                <w:szCs w:val="20"/>
              </w:rPr>
            </w:pPr>
          </w:p>
          <w:p w14:paraId="2740F528" w14:textId="77777777" w:rsidR="00607470" w:rsidRDefault="00607470" w:rsidP="005A60D0">
            <w:pPr>
              <w:rPr>
                <w:rFonts w:ascii="Arial" w:hAnsi="Arial" w:cs="Arial"/>
                <w:sz w:val="20"/>
                <w:szCs w:val="20"/>
              </w:rPr>
            </w:pPr>
          </w:p>
          <w:p w14:paraId="4661B778" w14:textId="77777777" w:rsidR="00607470" w:rsidRDefault="00607470" w:rsidP="005A60D0">
            <w:pPr>
              <w:rPr>
                <w:rFonts w:ascii="Arial" w:hAnsi="Arial" w:cs="Arial"/>
                <w:sz w:val="20"/>
                <w:szCs w:val="20"/>
              </w:rPr>
            </w:pPr>
            <w:r>
              <w:rPr>
                <w:rFonts w:ascii="Arial" w:hAnsi="Arial" w:cs="Arial"/>
                <w:sz w:val="20"/>
                <w:szCs w:val="20"/>
              </w:rPr>
              <w:t>A</w:t>
            </w:r>
          </w:p>
          <w:p w14:paraId="7A40D2CB" w14:textId="77777777" w:rsidR="00607470" w:rsidRDefault="00607470" w:rsidP="005A60D0">
            <w:pPr>
              <w:rPr>
                <w:rFonts w:ascii="Arial" w:hAnsi="Arial" w:cs="Arial"/>
                <w:sz w:val="20"/>
                <w:szCs w:val="20"/>
              </w:rPr>
            </w:pPr>
          </w:p>
          <w:p w14:paraId="701030E2" w14:textId="77777777" w:rsidR="00607470" w:rsidRDefault="00607470" w:rsidP="005A60D0">
            <w:pPr>
              <w:rPr>
                <w:rFonts w:ascii="Arial" w:hAnsi="Arial" w:cs="Arial"/>
                <w:sz w:val="20"/>
                <w:szCs w:val="20"/>
              </w:rPr>
            </w:pPr>
          </w:p>
          <w:p w14:paraId="1BCE47C7" w14:textId="77777777" w:rsidR="00607470" w:rsidRDefault="00607470" w:rsidP="005A60D0">
            <w:pPr>
              <w:rPr>
                <w:rFonts w:ascii="Arial" w:hAnsi="Arial" w:cs="Arial"/>
                <w:sz w:val="20"/>
                <w:szCs w:val="20"/>
              </w:rPr>
            </w:pPr>
            <w:r>
              <w:rPr>
                <w:rFonts w:ascii="Arial" w:hAnsi="Arial" w:cs="Arial"/>
                <w:sz w:val="20"/>
                <w:szCs w:val="20"/>
              </w:rPr>
              <w:t>A</w:t>
            </w:r>
          </w:p>
          <w:p w14:paraId="1C50ED27" w14:textId="77777777" w:rsidR="00607470" w:rsidRDefault="00607470" w:rsidP="005A60D0">
            <w:pPr>
              <w:rPr>
                <w:rFonts w:ascii="Arial" w:hAnsi="Arial" w:cs="Arial"/>
                <w:sz w:val="20"/>
                <w:szCs w:val="20"/>
              </w:rPr>
            </w:pPr>
            <w:r>
              <w:rPr>
                <w:rFonts w:ascii="Arial" w:hAnsi="Arial" w:cs="Arial"/>
                <w:sz w:val="20"/>
                <w:szCs w:val="20"/>
              </w:rPr>
              <w:t>A</w:t>
            </w:r>
          </w:p>
          <w:p w14:paraId="038D8B80" w14:textId="77777777" w:rsidR="00607470" w:rsidRDefault="00607470" w:rsidP="005A60D0">
            <w:pPr>
              <w:rPr>
                <w:rFonts w:ascii="Arial" w:hAnsi="Arial" w:cs="Arial"/>
                <w:sz w:val="20"/>
                <w:szCs w:val="20"/>
              </w:rPr>
            </w:pPr>
          </w:p>
          <w:p w14:paraId="19F2261D" w14:textId="77777777" w:rsidR="00607470" w:rsidRDefault="00607470" w:rsidP="005A60D0">
            <w:pPr>
              <w:rPr>
                <w:rFonts w:ascii="Arial" w:hAnsi="Arial" w:cs="Arial"/>
                <w:sz w:val="20"/>
                <w:szCs w:val="20"/>
              </w:rPr>
            </w:pPr>
            <w:r>
              <w:rPr>
                <w:rFonts w:ascii="Arial" w:hAnsi="Arial" w:cs="Arial"/>
                <w:sz w:val="20"/>
                <w:szCs w:val="20"/>
              </w:rPr>
              <w:t>B</w:t>
            </w:r>
          </w:p>
          <w:p w14:paraId="7842AA9A" w14:textId="77777777" w:rsidR="00607470" w:rsidRDefault="00607470" w:rsidP="005A60D0">
            <w:pPr>
              <w:rPr>
                <w:rFonts w:ascii="Arial" w:hAnsi="Arial" w:cs="Arial"/>
                <w:sz w:val="20"/>
                <w:szCs w:val="20"/>
              </w:rPr>
            </w:pPr>
          </w:p>
          <w:p w14:paraId="7B1B74B3" w14:textId="77777777" w:rsidR="00607470" w:rsidRDefault="00607470" w:rsidP="005A60D0">
            <w:pPr>
              <w:rPr>
                <w:rFonts w:ascii="Arial" w:hAnsi="Arial" w:cs="Arial"/>
                <w:sz w:val="20"/>
                <w:szCs w:val="20"/>
              </w:rPr>
            </w:pPr>
            <w:r>
              <w:rPr>
                <w:rFonts w:ascii="Arial" w:hAnsi="Arial" w:cs="Arial"/>
                <w:sz w:val="20"/>
                <w:szCs w:val="20"/>
              </w:rPr>
              <w:t>B</w:t>
            </w:r>
          </w:p>
          <w:p w14:paraId="3F4A32AA" w14:textId="77777777" w:rsidR="00607470" w:rsidRDefault="00607470" w:rsidP="005A60D0">
            <w:pPr>
              <w:rPr>
                <w:rFonts w:ascii="Arial" w:hAnsi="Arial" w:cs="Arial"/>
                <w:sz w:val="20"/>
                <w:szCs w:val="20"/>
              </w:rPr>
            </w:pPr>
            <w:r>
              <w:rPr>
                <w:rFonts w:ascii="Arial" w:hAnsi="Arial" w:cs="Arial"/>
                <w:sz w:val="20"/>
                <w:szCs w:val="20"/>
              </w:rPr>
              <w:t>B</w:t>
            </w:r>
          </w:p>
          <w:p w14:paraId="6D6DB52F" w14:textId="77777777" w:rsidR="00607470" w:rsidRDefault="00607470" w:rsidP="005A60D0">
            <w:pPr>
              <w:rPr>
                <w:rFonts w:ascii="Arial" w:hAnsi="Arial" w:cs="Arial"/>
                <w:sz w:val="20"/>
                <w:szCs w:val="20"/>
              </w:rPr>
            </w:pPr>
          </w:p>
          <w:p w14:paraId="35F23C0B" w14:textId="24CCC1F0" w:rsidR="00B37A25" w:rsidRDefault="00607470" w:rsidP="007D3744">
            <w:pPr>
              <w:rPr>
                <w:rFonts w:ascii="Arial" w:hAnsi="Arial" w:cs="Arial"/>
                <w:sz w:val="20"/>
                <w:szCs w:val="20"/>
              </w:rPr>
            </w:pPr>
            <w:r>
              <w:rPr>
                <w:rFonts w:ascii="Arial" w:hAnsi="Arial" w:cs="Arial"/>
                <w:sz w:val="20"/>
                <w:szCs w:val="20"/>
              </w:rPr>
              <w:t>B</w:t>
            </w:r>
          </w:p>
        </w:tc>
      </w:tr>
      <w:tr w:rsidR="00B37A25" w14:paraId="51534095" w14:textId="77777777" w:rsidTr="00C106AA">
        <w:trPr>
          <w:trHeight w:val="834"/>
        </w:trPr>
        <w:tc>
          <w:tcPr>
            <w:tcW w:w="2664" w:type="dxa"/>
            <w:gridSpan w:val="2"/>
            <w:tcBorders>
              <w:top w:val="single" w:sz="4" w:space="0" w:color="auto"/>
              <w:left w:val="single" w:sz="4" w:space="0" w:color="auto"/>
              <w:bottom w:val="single" w:sz="4" w:space="0" w:color="auto"/>
              <w:right w:val="single" w:sz="4" w:space="0" w:color="auto"/>
            </w:tcBorders>
          </w:tcPr>
          <w:p w14:paraId="09FC371C" w14:textId="77777777" w:rsidR="00B37A25" w:rsidRDefault="00B37A25" w:rsidP="007D3744">
            <w:pPr>
              <w:rPr>
                <w:rFonts w:ascii="Arial" w:hAnsi="Arial" w:cs="Arial"/>
                <w:sz w:val="20"/>
                <w:szCs w:val="20"/>
              </w:rPr>
            </w:pPr>
            <w:r>
              <w:rPr>
                <w:rFonts w:ascii="Arial" w:hAnsi="Arial" w:cs="Arial"/>
                <w:sz w:val="20"/>
                <w:szCs w:val="20"/>
              </w:rPr>
              <w:t>Education and Training Attainments</w:t>
            </w:r>
          </w:p>
          <w:p w14:paraId="2BDAE765" w14:textId="77777777" w:rsidR="00B37A25" w:rsidRDefault="00B37A25" w:rsidP="007D3744">
            <w:pPr>
              <w:rPr>
                <w:rFonts w:ascii="Arial" w:hAnsi="Arial" w:cs="Arial"/>
                <w:sz w:val="20"/>
                <w:szCs w:val="20"/>
              </w:rPr>
            </w:pPr>
          </w:p>
          <w:p w14:paraId="07EBC657" w14:textId="77777777" w:rsidR="00B37A25" w:rsidRDefault="00B37A25" w:rsidP="007D3744">
            <w:pPr>
              <w:rPr>
                <w:rFonts w:ascii="Arial" w:hAnsi="Arial" w:cs="Arial"/>
                <w:sz w:val="20"/>
                <w:szCs w:val="20"/>
              </w:rPr>
            </w:pPr>
          </w:p>
          <w:p w14:paraId="7B24B75E" w14:textId="77777777" w:rsidR="00B37A25" w:rsidRDefault="00B37A25" w:rsidP="007D3744">
            <w:pPr>
              <w:rPr>
                <w:rFonts w:ascii="Arial" w:hAnsi="Arial" w:cs="Arial"/>
                <w:sz w:val="20"/>
                <w:szCs w:val="20"/>
              </w:rPr>
            </w:pPr>
          </w:p>
        </w:tc>
        <w:tc>
          <w:tcPr>
            <w:tcW w:w="4284" w:type="dxa"/>
            <w:gridSpan w:val="3"/>
            <w:tcBorders>
              <w:top w:val="single" w:sz="4" w:space="0" w:color="auto"/>
              <w:left w:val="single" w:sz="4" w:space="0" w:color="auto"/>
              <w:bottom w:val="single" w:sz="4" w:space="0" w:color="auto"/>
              <w:right w:val="single" w:sz="4" w:space="0" w:color="auto"/>
            </w:tcBorders>
          </w:tcPr>
          <w:p w14:paraId="6A45FE22" w14:textId="77777777" w:rsidR="00B37A25" w:rsidRDefault="008C554A" w:rsidP="007D3744">
            <w:pPr>
              <w:rPr>
                <w:rFonts w:ascii="Arial" w:hAnsi="Arial" w:cs="Arial"/>
                <w:sz w:val="20"/>
                <w:szCs w:val="20"/>
              </w:rPr>
            </w:pPr>
            <w:r>
              <w:rPr>
                <w:rFonts w:ascii="Arial" w:hAnsi="Arial" w:cs="Arial"/>
                <w:sz w:val="20"/>
                <w:szCs w:val="20"/>
              </w:rPr>
              <w:t xml:space="preserve">Educated to </w:t>
            </w:r>
            <w:proofErr w:type="gramStart"/>
            <w:r>
              <w:rPr>
                <w:rFonts w:ascii="Arial" w:hAnsi="Arial" w:cs="Arial"/>
                <w:sz w:val="20"/>
                <w:szCs w:val="20"/>
              </w:rPr>
              <w:t>masters</w:t>
            </w:r>
            <w:proofErr w:type="gramEnd"/>
            <w:r>
              <w:rPr>
                <w:rFonts w:ascii="Arial" w:hAnsi="Arial" w:cs="Arial"/>
                <w:sz w:val="20"/>
                <w:szCs w:val="20"/>
              </w:rPr>
              <w:t xml:space="preserve"> level or equivalent experience</w:t>
            </w:r>
          </w:p>
          <w:p w14:paraId="396C1FA4" w14:textId="5742A2C8" w:rsidR="00C417E3" w:rsidRDefault="00C417E3" w:rsidP="007D3744">
            <w:pPr>
              <w:rPr>
                <w:rFonts w:ascii="Arial" w:hAnsi="Arial" w:cs="Arial"/>
                <w:sz w:val="20"/>
                <w:szCs w:val="20"/>
              </w:rPr>
            </w:pPr>
            <w:r>
              <w:rPr>
                <w:rFonts w:ascii="Arial" w:hAnsi="Arial" w:cs="Arial"/>
                <w:sz w:val="20"/>
                <w:szCs w:val="20"/>
              </w:rPr>
              <w:t xml:space="preserve">Relevant professional registration </w:t>
            </w:r>
            <w:proofErr w:type="spellStart"/>
            <w:r>
              <w:rPr>
                <w:rFonts w:ascii="Arial" w:hAnsi="Arial" w:cs="Arial"/>
                <w:sz w:val="20"/>
                <w:szCs w:val="20"/>
              </w:rPr>
              <w:t>eg</w:t>
            </w:r>
            <w:proofErr w:type="spellEnd"/>
            <w:r>
              <w:rPr>
                <w:rFonts w:ascii="Arial" w:hAnsi="Arial" w:cs="Arial"/>
                <w:sz w:val="20"/>
                <w:szCs w:val="20"/>
              </w:rPr>
              <w:t xml:space="preserve"> NMC, HCPC, SW England</w:t>
            </w:r>
          </w:p>
          <w:p w14:paraId="77B1BAD6" w14:textId="77777777" w:rsidR="00491075" w:rsidRDefault="00491075" w:rsidP="007D3744">
            <w:pPr>
              <w:rPr>
                <w:rFonts w:ascii="Arial" w:hAnsi="Arial" w:cs="Arial"/>
                <w:sz w:val="20"/>
                <w:szCs w:val="20"/>
              </w:rPr>
            </w:pPr>
            <w:r>
              <w:rPr>
                <w:rFonts w:ascii="Arial" w:hAnsi="Arial" w:cs="Arial"/>
                <w:sz w:val="20"/>
                <w:szCs w:val="20"/>
              </w:rPr>
              <w:t>Evidence of continued professional development relevant to safeguarding children</w:t>
            </w:r>
          </w:p>
          <w:p w14:paraId="4A9B8117" w14:textId="108DAA7A" w:rsidR="00B37A25" w:rsidRDefault="00340180" w:rsidP="007D3744">
            <w:pPr>
              <w:rPr>
                <w:rFonts w:ascii="Arial" w:hAnsi="Arial" w:cs="Arial"/>
                <w:sz w:val="20"/>
                <w:szCs w:val="20"/>
              </w:rPr>
            </w:pPr>
            <w:r>
              <w:rPr>
                <w:rFonts w:ascii="Arial" w:hAnsi="Arial" w:cs="Arial"/>
                <w:sz w:val="20"/>
                <w:szCs w:val="20"/>
              </w:rPr>
              <w:t>Leadership Programme</w:t>
            </w:r>
          </w:p>
        </w:tc>
        <w:tc>
          <w:tcPr>
            <w:tcW w:w="1800" w:type="dxa"/>
            <w:tcBorders>
              <w:top w:val="single" w:sz="4" w:space="0" w:color="auto"/>
              <w:left w:val="single" w:sz="4" w:space="0" w:color="auto"/>
              <w:bottom w:val="single" w:sz="4" w:space="0" w:color="auto"/>
              <w:right w:val="single" w:sz="4" w:space="0" w:color="auto"/>
            </w:tcBorders>
          </w:tcPr>
          <w:p w14:paraId="4AB43795" w14:textId="797C7783" w:rsidR="00B37A25" w:rsidRDefault="00340180" w:rsidP="007D3744">
            <w:pPr>
              <w:rPr>
                <w:rFonts w:ascii="Arial" w:hAnsi="Arial" w:cs="Arial"/>
                <w:sz w:val="20"/>
                <w:szCs w:val="20"/>
              </w:rPr>
            </w:pPr>
            <w:r>
              <w:rPr>
                <w:rFonts w:ascii="Arial" w:hAnsi="Arial" w:cs="Arial"/>
                <w:sz w:val="20"/>
                <w:szCs w:val="20"/>
              </w:rPr>
              <w:t>Application and Interview</w:t>
            </w:r>
          </w:p>
        </w:tc>
        <w:tc>
          <w:tcPr>
            <w:tcW w:w="795" w:type="dxa"/>
            <w:tcBorders>
              <w:top w:val="single" w:sz="4" w:space="0" w:color="auto"/>
              <w:left w:val="single" w:sz="4" w:space="0" w:color="auto"/>
              <w:bottom w:val="single" w:sz="4" w:space="0" w:color="auto"/>
              <w:right w:val="single" w:sz="4" w:space="0" w:color="auto"/>
            </w:tcBorders>
          </w:tcPr>
          <w:p w14:paraId="7EC51C00" w14:textId="62428194" w:rsidR="00B37A25" w:rsidRDefault="00FF7ECA" w:rsidP="007D3744">
            <w:pPr>
              <w:rPr>
                <w:rFonts w:ascii="Arial" w:hAnsi="Arial" w:cs="Arial"/>
                <w:sz w:val="20"/>
                <w:szCs w:val="20"/>
              </w:rPr>
            </w:pPr>
            <w:r>
              <w:rPr>
                <w:rFonts w:ascii="Arial" w:hAnsi="Arial" w:cs="Arial"/>
                <w:sz w:val="20"/>
                <w:szCs w:val="20"/>
              </w:rPr>
              <w:t>A</w:t>
            </w:r>
          </w:p>
          <w:p w14:paraId="2C4FB276" w14:textId="77777777" w:rsidR="00FF7ECA" w:rsidRDefault="00FF7ECA" w:rsidP="007D3744">
            <w:pPr>
              <w:rPr>
                <w:rFonts w:ascii="Arial" w:hAnsi="Arial" w:cs="Arial"/>
                <w:sz w:val="20"/>
                <w:szCs w:val="20"/>
              </w:rPr>
            </w:pPr>
          </w:p>
          <w:p w14:paraId="67AF1200" w14:textId="42527021" w:rsidR="00FF7ECA" w:rsidRDefault="00FF7ECA" w:rsidP="007D3744">
            <w:pPr>
              <w:rPr>
                <w:rFonts w:ascii="Arial" w:hAnsi="Arial" w:cs="Arial"/>
                <w:sz w:val="20"/>
                <w:szCs w:val="20"/>
              </w:rPr>
            </w:pPr>
            <w:r>
              <w:rPr>
                <w:rFonts w:ascii="Arial" w:hAnsi="Arial" w:cs="Arial"/>
                <w:sz w:val="20"/>
                <w:szCs w:val="20"/>
              </w:rPr>
              <w:t>A</w:t>
            </w:r>
          </w:p>
          <w:p w14:paraId="675DDA76" w14:textId="77777777" w:rsidR="00C417E3" w:rsidRDefault="00C417E3" w:rsidP="007D3744">
            <w:pPr>
              <w:rPr>
                <w:rFonts w:ascii="Arial" w:hAnsi="Arial" w:cs="Arial"/>
                <w:sz w:val="20"/>
                <w:szCs w:val="20"/>
              </w:rPr>
            </w:pPr>
          </w:p>
          <w:p w14:paraId="39302A9D" w14:textId="326BA9CD" w:rsidR="00FF7ECA" w:rsidRDefault="00FF7ECA" w:rsidP="007D3744">
            <w:pPr>
              <w:rPr>
                <w:rFonts w:ascii="Arial" w:hAnsi="Arial" w:cs="Arial"/>
                <w:sz w:val="20"/>
                <w:szCs w:val="20"/>
              </w:rPr>
            </w:pPr>
            <w:r>
              <w:rPr>
                <w:rFonts w:ascii="Arial" w:hAnsi="Arial" w:cs="Arial"/>
                <w:sz w:val="20"/>
                <w:szCs w:val="20"/>
              </w:rPr>
              <w:t>A</w:t>
            </w:r>
          </w:p>
          <w:p w14:paraId="7A017AC6" w14:textId="77777777" w:rsidR="00FF7ECA" w:rsidRDefault="00FF7ECA" w:rsidP="007D3744">
            <w:pPr>
              <w:rPr>
                <w:rFonts w:ascii="Arial" w:hAnsi="Arial" w:cs="Arial"/>
                <w:sz w:val="20"/>
                <w:szCs w:val="20"/>
              </w:rPr>
            </w:pPr>
          </w:p>
          <w:p w14:paraId="385AC468" w14:textId="77777777" w:rsidR="00FF7ECA" w:rsidRDefault="00FF7ECA" w:rsidP="007D3744">
            <w:pPr>
              <w:rPr>
                <w:rFonts w:ascii="Arial" w:hAnsi="Arial" w:cs="Arial"/>
                <w:sz w:val="20"/>
                <w:szCs w:val="20"/>
              </w:rPr>
            </w:pPr>
          </w:p>
          <w:p w14:paraId="6AD03A23" w14:textId="4B287C81" w:rsidR="00B37A25" w:rsidRDefault="00FF7ECA" w:rsidP="007D3744">
            <w:pPr>
              <w:rPr>
                <w:rFonts w:ascii="Arial" w:hAnsi="Arial" w:cs="Arial"/>
                <w:sz w:val="20"/>
                <w:szCs w:val="20"/>
              </w:rPr>
            </w:pPr>
            <w:r>
              <w:rPr>
                <w:rFonts w:ascii="Arial" w:hAnsi="Arial" w:cs="Arial"/>
                <w:sz w:val="20"/>
                <w:szCs w:val="20"/>
              </w:rPr>
              <w:t>B</w:t>
            </w:r>
          </w:p>
        </w:tc>
      </w:tr>
      <w:tr w:rsidR="00B37A25" w14:paraId="587E02D9" w14:textId="77777777" w:rsidTr="00C106AA">
        <w:trPr>
          <w:trHeight w:val="682"/>
        </w:trPr>
        <w:tc>
          <w:tcPr>
            <w:tcW w:w="2664" w:type="dxa"/>
            <w:gridSpan w:val="2"/>
            <w:tcBorders>
              <w:top w:val="single" w:sz="4" w:space="0" w:color="auto"/>
              <w:left w:val="single" w:sz="4" w:space="0" w:color="auto"/>
              <w:bottom w:val="single" w:sz="4" w:space="0" w:color="auto"/>
              <w:right w:val="single" w:sz="4" w:space="0" w:color="auto"/>
            </w:tcBorders>
          </w:tcPr>
          <w:p w14:paraId="01E17551" w14:textId="77777777" w:rsidR="00B37A25" w:rsidRDefault="00B37A25" w:rsidP="007D3744">
            <w:pPr>
              <w:rPr>
                <w:rFonts w:ascii="Arial" w:hAnsi="Arial" w:cs="Arial"/>
                <w:sz w:val="20"/>
                <w:szCs w:val="20"/>
              </w:rPr>
            </w:pPr>
            <w:r>
              <w:rPr>
                <w:rFonts w:ascii="Arial" w:hAnsi="Arial" w:cs="Arial"/>
                <w:sz w:val="20"/>
                <w:szCs w:val="20"/>
              </w:rPr>
              <w:lastRenderedPageBreak/>
              <w:t>General &amp; Specialist Knowledge</w:t>
            </w:r>
          </w:p>
          <w:p w14:paraId="415E4818" w14:textId="77777777" w:rsidR="00B37A25" w:rsidRDefault="00B37A25" w:rsidP="007D3744">
            <w:pPr>
              <w:rPr>
                <w:rFonts w:ascii="Arial" w:hAnsi="Arial" w:cs="Arial"/>
                <w:sz w:val="20"/>
                <w:szCs w:val="20"/>
              </w:rPr>
            </w:pPr>
          </w:p>
          <w:p w14:paraId="590085E1" w14:textId="77777777" w:rsidR="00B37A25" w:rsidRDefault="00B37A25" w:rsidP="007D3744">
            <w:pPr>
              <w:rPr>
                <w:rFonts w:ascii="Arial" w:hAnsi="Arial" w:cs="Arial"/>
                <w:sz w:val="20"/>
                <w:szCs w:val="20"/>
              </w:rPr>
            </w:pPr>
          </w:p>
        </w:tc>
        <w:tc>
          <w:tcPr>
            <w:tcW w:w="4284" w:type="dxa"/>
            <w:gridSpan w:val="3"/>
            <w:tcBorders>
              <w:top w:val="single" w:sz="4" w:space="0" w:color="auto"/>
              <w:left w:val="single" w:sz="4" w:space="0" w:color="auto"/>
              <w:bottom w:val="single" w:sz="4" w:space="0" w:color="auto"/>
              <w:right w:val="single" w:sz="4" w:space="0" w:color="auto"/>
            </w:tcBorders>
          </w:tcPr>
          <w:p w14:paraId="6CB140A6" w14:textId="77777777" w:rsidR="004D3D8A" w:rsidRPr="00E8648E" w:rsidRDefault="004D3D8A" w:rsidP="004D3D8A">
            <w:pPr>
              <w:spacing w:line="276" w:lineRule="auto"/>
              <w:rPr>
                <w:rFonts w:ascii="Arial" w:hAnsi="Arial" w:cs="Arial"/>
                <w:bCs/>
                <w:sz w:val="20"/>
                <w:szCs w:val="20"/>
              </w:rPr>
            </w:pPr>
            <w:r w:rsidRPr="00E8648E">
              <w:rPr>
                <w:rStyle w:val="cf01"/>
                <w:rFonts w:ascii="Arial" w:eastAsiaTheme="majorEastAsia" w:hAnsi="Arial" w:cs="Arial"/>
                <w:sz w:val="20"/>
                <w:szCs w:val="20"/>
              </w:rPr>
              <w:t>Sound knowledge and practical application of statutory safeguarding guidance.</w:t>
            </w:r>
          </w:p>
          <w:p w14:paraId="01568621" w14:textId="77777777" w:rsidR="00B37A25" w:rsidRPr="00E8648E" w:rsidRDefault="00177444" w:rsidP="007D3744">
            <w:pPr>
              <w:rPr>
                <w:rFonts w:ascii="Arial" w:hAnsi="Arial" w:cs="Arial"/>
                <w:sz w:val="20"/>
                <w:szCs w:val="20"/>
              </w:rPr>
            </w:pPr>
            <w:r w:rsidRPr="00E8648E">
              <w:rPr>
                <w:rFonts w:ascii="Arial" w:hAnsi="Arial" w:cs="Arial"/>
                <w:sz w:val="20"/>
                <w:szCs w:val="20"/>
              </w:rPr>
              <w:t>Expert knowledge of current legislation, policy and practice relating to safeguarding children, child protection and think family and its application to practice</w:t>
            </w:r>
          </w:p>
          <w:p w14:paraId="0823D1E6" w14:textId="77777777" w:rsidR="00972C34" w:rsidRPr="00E8648E" w:rsidRDefault="00972C34" w:rsidP="007D3744">
            <w:pPr>
              <w:rPr>
                <w:rFonts w:ascii="Arial" w:hAnsi="Arial" w:cs="Arial"/>
                <w:sz w:val="20"/>
                <w:szCs w:val="20"/>
              </w:rPr>
            </w:pPr>
            <w:r w:rsidRPr="00E8648E">
              <w:rPr>
                <w:rFonts w:ascii="Arial" w:hAnsi="Arial" w:cs="Arial"/>
                <w:sz w:val="20"/>
                <w:szCs w:val="20"/>
              </w:rPr>
              <w:t>Knowledge, skills and competencies as highlighted in the intercollegiate documents for safeguarding children and children in care and safeguarding adults at risk</w:t>
            </w:r>
          </w:p>
          <w:p w14:paraId="03B639D0" w14:textId="77777777" w:rsidR="00A845B4" w:rsidRPr="00E8648E" w:rsidRDefault="00A845B4" w:rsidP="007D3744">
            <w:pPr>
              <w:rPr>
                <w:rFonts w:ascii="Arial" w:hAnsi="Arial" w:cs="Arial"/>
                <w:sz w:val="20"/>
                <w:szCs w:val="20"/>
              </w:rPr>
            </w:pPr>
            <w:r w:rsidRPr="00E8648E">
              <w:rPr>
                <w:rFonts w:ascii="Arial" w:hAnsi="Arial" w:cs="Arial"/>
                <w:sz w:val="20"/>
                <w:szCs w:val="20"/>
              </w:rPr>
              <w:t>Knowledge of legislation underpinning reforms: e.g. Children, Wellbeing and Schools Act (2026)</w:t>
            </w:r>
          </w:p>
          <w:p w14:paraId="041CEC52" w14:textId="2B8B5E2E" w:rsidR="00B37A25" w:rsidRDefault="00E8648E" w:rsidP="007D3744">
            <w:pPr>
              <w:rPr>
                <w:rFonts w:ascii="Arial" w:hAnsi="Arial" w:cs="Arial"/>
                <w:sz w:val="20"/>
                <w:szCs w:val="20"/>
              </w:rPr>
            </w:pPr>
            <w:r w:rsidRPr="00E8648E">
              <w:rPr>
                <w:rFonts w:ascii="Arial" w:hAnsi="Arial" w:cs="Arial"/>
                <w:sz w:val="20"/>
                <w:szCs w:val="20"/>
              </w:rPr>
              <w:t xml:space="preserve">Knowledge of commissioning </w:t>
            </w:r>
          </w:p>
        </w:tc>
        <w:tc>
          <w:tcPr>
            <w:tcW w:w="1800" w:type="dxa"/>
            <w:tcBorders>
              <w:top w:val="single" w:sz="4" w:space="0" w:color="auto"/>
              <w:left w:val="single" w:sz="4" w:space="0" w:color="auto"/>
              <w:bottom w:val="single" w:sz="4" w:space="0" w:color="auto"/>
              <w:right w:val="single" w:sz="4" w:space="0" w:color="auto"/>
            </w:tcBorders>
          </w:tcPr>
          <w:p w14:paraId="64A2C8A0" w14:textId="39C35F74" w:rsidR="00B37A25" w:rsidRDefault="00FF7ECA" w:rsidP="007D3744">
            <w:pPr>
              <w:rPr>
                <w:rFonts w:ascii="Arial" w:hAnsi="Arial" w:cs="Arial"/>
                <w:sz w:val="20"/>
                <w:szCs w:val="20"/>
              </w:rPr>
            </w:pPr>
            <w:r>
              <w:rPr>
                <w:rFonts w:ascii="Arial" w:hAnsi="Arial" w:cs="Arial"/>
                <w:sz w:val="20"/>
                <w:szCs w:val="20"/>
              </w:rPr>
              <w:t>Application and Interview</w:t>
            </w:r>
          </w:p>
        </w:tc>
        <w:tc>
          <w:tcPr>
            <w:tcW w:w="795" w:type="dxa"/>
            <w:tcBorders>
              <w:top w:val="single" w:sz="4" w:space="0" w:color="auto"/>
              <w:left w:val="single" w:sz="4" w:space="0" w:color="auto"/>
              <w:bottom w:val="single" w:sz="4" w:space="0" w:color="auto"/>
              <w:right w:val="single" w:sz="4" w:space="0" w:color="auto"/>
            </w:tcBorders>
          </w:tcPr>
          <w:p w14:paraId="53B19F0D" w14:textId="77777777" w:rsidR="00B37A25" w:rsidRDefault="005A60D0" w:rsidP="007D3744">
            <w:pPr>
              <w:rPr>
                <w:rFonts w:ascii="Arial" w:hAnsi="Arial" w:cs="Arial"/>
                <w:sz w:val="20"/>
                <w:szCs w:val="20"/>
              </w:rPr>
            </w:pPr>
            <w:r>
              <w:rPr>
                <w:rFonts w:ascii="Arial" w:hAnsi="Arial" w:cs="Arial"/>
                <w:sz w:val="20"/>
                <w:szCs w:val="20"/>
              </w:rPr>
              <w:t>A</w:t>
            </w:r>
          </w:p>
          <w:p w14:paraId="1C1373F1" w14:textId="77777777" w:rsidR="00E8648E" w:rsidRDefault="00E8648E" w:rsidP="007D3744">
            <w:pPr>
              <w:rPr>
                <w:rFonts w:ascii="Arial" w:hAnsi="Arial" w:cs="Arial"/>
                <w:sz w:val="20"/>
                <w:szCs w:val="20"/>
              </w:rPr>
            </w:pPr>
          </w:p>
          <w:p w14:paraId="066C42A8" w14:textId="77777777" w:rsidR="00E8648E" w:rsidRDefault="00E8648E" w:rsidP="007D3744">
            <w:pPr>
              <w:rPr>
                <w:rFonts w:ascii="Arial" w:hAnsi="Arial" w:cs="Arial"/>
                <w:sz w:val="20"/>
                <w:szCs w:val="20"/>
              </w:rPr>
            </w:pPr>
            <w:r>
              <w:rPr>
                <w:rFonts w:ascii="Arial" w:hAnsi="Arial" w:cs="Arial"/>
                <w:sz w:val="20"/>
                <w:szCs w:val="20"/>
              </w:rPr>
              <w:t>A</w:t>
            </w:r>
          </w:p>
          <w:p w14:paraId="4B1C1313" w14:textId="77777777" w:rsidR="00E8648E" w:rsidRDefault="00E8648E" w:rsidP="007D3744">
            <w:pPr>
              <w:rPr>
                <w:rFonts w:ascii="Arial" w:hAnsi="Arial" w:cs="Arial"/>
                <w:sz w:val="20"/>
                <w:szCs w:val="20"/>
              </w:rPr>
            </w:pPr>
          </w:p>
          <w:p w14:paraId="22E54783" w14:textId="77777777" w:rsidR="00E8648E" w:rsidRDefault="00E8648E" w:rsidP="007D3744">
            <w:pPr>
              <w:rPr>
                <w:rFonts w:ascii="Arial" w:hAnsi="Arial" w:cs="Arial"/>
                <w:sz w:val="20"/>
                <w:szCs w:val="20"/>
              </w:rPr>
            </w:pPr>
          </w:p>
          <w:p w14:paraId="6AFAEE62" w14:textId="77777777" w:rsidR="00E8648E" w:rsidRDefault="00E8648E" w:rsidP="007D3744">
            <w:pPr>
              <w:rPr>
                <w:rFonts w:ascii="Arial" w:hAnsi="Arial" w:cs="Arial"/>
                <w:sz w:val="20"/>
                <w:szCs w:val="20"/>
              </w:rPr>
            </w:pPr>
          </w:p>
          <w:p w14:paraId="606E1E59" w14:textId="77777777" w:rsidR="00E8648E" w:rsidRDefault="00E8648E" w:rsidP="007D3744">
            <w:pPr>
              <w:rPr>
                <w:rFonts w:ascii="Arial" w:hAnsi="Arial" w:cs="Arial"/>
                <w:sz w:val="20"/>
                <w:szCs w:val="20"/>
              </w:rPr>
            </w:pPr>
          </w:p>
          <w:p w14:paraId="656572AA" w14:textId="77777777" w:rsidR="00E8648E" w:rsidRDefault="00E8648E" w:rsidP="007D3744">
            <w:pPr>
              <w:rPr>
                <w:rFonts w:ascii="Arial" w:hAnsi="Arial" w:cs="Arial"/>
                <w:sz w:val="20"/>
                <w:szCs w:val="20"/>
              </w:rPr>
            </w:pPr>
            <w:r>
              <w:rPr>
                <w:rFonts w:ascii="Arial" w:hAnsi="Arial" w:cs="Arial"/>
                <w:sz w:val="20"/>
                <w:szCs w:val="20"/>
              </w:rPr>
              <w:t>A</w:t>
            </w:r>
          </w:p>
          <w:p w14:paraId="3B9F20CF" w14:textId="77777777" w:rsidR="00E8648E" w:rsidRDefault="00E8648E" w:rsidP="007D3744">
            <w:pPr>
              <w:rPr>
                <w:rFonts w:ascii="Arial" w:hAnsi="Arial" w:cs="Arial"/>
                <w:sz w:val="20"/>
                <w:szCs w:val="20"/>
              </w:rPr>
            </w:pPr>
          </w:p>
          <w:p w14:paraId="28F5E54E" w14:textId="77777777" w:rsidR="00E8648E" w:rsidRDefault="00E8648E" w:rsidP="007D3744">
            <w:pPr>
              <w:rPr>
                <w:rFonts w:ascii="Arial" w:hAnsi="Arial" w:cs="Arial"/>
                <w:sz w:val="20"/>
                <w:szCs w:val="20"/>
              </w:rPr>
            </w:pPr>
          </w:p>
          <w:p w14:paraId="4B173A43" w14:textId="77777777" w:rsidR="00E8648E" w:rsidRDefault="00E8648E" w:rsidP="007D3744">
            <w:pPr>
              <w:rPr>
                <w:rFonts w:ascii="Arial" w:hAnsi="Arial" w:cs="Arial"/>
                <w:sz w:val="20"/>
                <w:szCs w:val="20"/>
              </w:rPr>
            </w:pPr>
            <w:r>
              <w:rPr>
                <w:rFonts w:ascii="Arial" w:hAnsi="Arial" w:cs="Arial"/>
                <w:sz w:val="20"/>
                <w:szCs w:val="20"/>
              </w:rPr>
              <w:t>A</w:t>
            </w:r>
          </w:p>
          <w:p w14:paraId="38EC38A7" w14:textId="77777777" w:rsidR="00E8648E" w:rsidRDefault="00E8648E" w:rsidP="007D3744">
            <w:pPr>
              <w:rPr>
                <w:rFonts w:ascii="Arial" w:hAnsi="Arial" w:cs="Arial"/>
                <w:sz w:val="20"/>
                <w:szCs w:val="20"/>
              </w:rPr>
            </w:pPr>
          </w:p>
          <w:p w14:paraId="7343A3CE" w14:textId="77777777" w:rsidR="00E8648E" w:rsidRDefault="00E8648E" w:rsidP="007D3744">
            <w:pPr>
              <w:rPr>
                <w:rFonts w:ascii="Arial" w:hAnsi="Arial" w:cs="Arial"/>
                <w:sz w:val="20"/>
                <w:szCs w:val="20"/>
              </w:rPr>
            </w:pPr>
          </w:p>
          <w:p w14:paraId="53F77CDD" w14:textId="04F00914" w:rsidR="00B37A25" w:rsidRDefault="00E8648E" w:rsidP="007D3744">
            <w:pPr>
              <w:rPr>
                <w:rFonts w:ascii="Arial" w:hAnsi="Arial" w:cs="Arial"/>
                <w:sz w:val="20"/>
                <w:szCs w:val="20"/>
              </w:rPr>
            </w:pPr>
            <w:r>
              <w:rPr>
                <w:rFonts w:ascii="Arial" w:hAnsi="Arial" w:cs="Arial"/>
                <w:sz w:val="20"/>
                <w:szCs w:val="20"/>
              </w:rPr>
              <w:t>B</w:t>
            </w:r>
          </w:p>
        </w:tc>
      </w:tr>
      <w:tr w:rsidR="00B37A25" w14:paraId="19BB19FD" w14:textId="77777777" w:rsidTr="00C106AA">
        <w:tc>
          <w:tcPr>
            <w:tcW w:w="2664" w:type="dxa"/>
            <w:gridSpan w:val="2"/>
            <w:tcBorders>
              <w:top w:val="single" w:sz="4" w:space="0" w:color="auto"/>
              <w:left w:val="single" w:sz="4" w:space="0" w:color="auto"/>
              <w:bottom w:val="single" w:sz="4" w:space="0" w:color="auto"/>
              <w:right w:val="single" w:sz="4" w:space="0" w:color="auto"/>
            </w:tcBorders>
          </w:tcPr>
          <w:p w14:paraId="7540337E" w14:textId="77777777" w:rsidR="00B37A25" w:rsidRDefault="00B37A25" w:rsidP="007D3744">
            <w:pPr>
              <w:rPr>
                <w:rFonts w:ascii="Arial" w:hAnsi="Arial" w:cs="Arial"/>
                <w:sz w:val="20"/>
                <w:szCs w:val="20"/>
              </w:rPr>
            </w:pPr>
            <w:r>
              <w:rPr>
                <w:rFonts w:ascii="Arial" w:hAnsi="Arial" w:cs="Arial"/>
                <w:sz w:val="20"/>
                <w:szCs w:val="20"/>
              </w:rPr>
              <w:t>Skills &amp; Abilities</w:t>
            </w:r>
          </w:p>
          <w:p w14:paraId="3B0461DC" w14:textId="77777777" w:rsidR="00B37A25" w:rsidRDefault="00B37A25" w:rsidP="007D3744">
            <w:pPr>
              <w:rPr>
                <w:rFonts w:ascii="Arial" w:hAnsi="Arial" w:cs="Arial"/>
                <w:sz w:val="20"/>
                <w:szCs w:val="20"/>
              </w:rPr>
            </w:pPr>
          </w:p>
          <w:p w14:paraId="322AFCC7" w14:textId="77777777" w:rsidR="00B37A25" w:rsidRDefault="00B37A25" w:rsidP="007D3744">
            <w:pPr>
              <w:rPr>
                <w:rFonts w:ascii="Arial" w:hAnsi="Arial" w:cs="Arial"/>
                <w:sz w:val="20"/>
                <w:szCs w:val="20"/>
              </w:rPr>
            </w:pPr>
          </w:p>
          <w:p w14:paraId="36303F8D" w14:textId="77777777" w:rsidR="00B37A25" w:rsidRDefault="00B37A25" w:rsidP="007D3744">
            <w:pPr>
              <w:rPr>
                <w:rFonts w:ascii="Arial" w:hAnsi="Arial" w:cs="Arial"/>
                <w:sz w:val="20"/>
                <w:szCs w:val="20"/>
              </w:rPr>
            </w:pPr>
          </w:p>
        </w:tc>
        <w:tc>
          <w:tcPr>
            <w:tcW w:w="4284" w:type="dxa"/>
            <w:gridSpan w:val="3"/>
            <w:tcBorders>
              <w:top w:val="single" w:sz="4" w:space="0" w:color="auto"/>
              <w:left w:val="single" w:sz="4" w:space="0" w:color="auto"/>
              <w:bottom w:val="single" w:sz="4" w:space="0" w:color="auto"/>
              <w:right w:val="single" w:sz="4" w:space="0" w:color="auto"/>
            </w:tcBorders>
          </w:tcPr>
          <w:p w14:paraId="3B5BA2AF" w14:textId="77777777" w:rsidR="00B37A25" w:rsidRDefault="00970DE6" w:rsidP="007D3744">
            <w:pPr>
              <w:rPr>
                <w:rFonts w:ascii="Arial" w:hAnsi="Arial" w:cs="Arial"/>
                <w:sz w:val="20"/>
                <w:szCs w:val="20"/>
              </w:rPr>
            </w:pPr>
            <w:r>
              <w:rPr>
                <w:rFonts w:ascii="Arial" w:hAnsi="Arial" w:cs="Arial"/>
                <w:sz w:val="20"/>
                <w:szCs w:val="20"/>
              </w:rPr>
              <w:t>Highly developed interpersonal and communication skills</w:t>
            </w:r>
          </w:p>
          <w:p w14:paraId="7DB38929" w14:textId="77777777" w:rsidR="00970DE6" w:rsidRDefault="00970DE6" w:rsidP="007D3744">
            <w:pPr>
              <w:rPr>
                <w:rFonts w:ascii="Arial" w:hAnsi="Arial" w:cs="Arial"/>
                <w:sz w:val="20"/>
                <w:szCs w:val="20"/>
              </w:rPr>
            </w:pPr>
            <w:r>
              <w:rPr>
                <w:rFonts w:ascii="Arial" w:hAnsi="Arial" w:cs="Arial"/>
                <w:sz w:val="20"/>
                <w:szCs w:val="20"/>
              </w:rPr>
              <w:t xml:space="preserve">Ability to develop </w:t>
            </w:r>
            <w:r w:rsidR="00A50575">
              <w:rPr>
                <w:rFonts w:ascii="Arial" w:hAnsi="Arial" w:cs="Arial"/>
                <w:sz w:val="20"/>
                <w:szCs w:val="20"/>
              </w:rPr>
              <w:t>positive and collaborative relationships with internal and external parties</w:t>
            </w:r>
          </w:p>
          <w:p w14:paraId="78DF50EB" w14:textId="37794CDD" w:rsidR="00051B44" w:rsidRDefault="00213353" w:rsidP="007D3744">
            <w:pPr>
              <w:rPr>
                <w:rFonts w:ascii="Arial" w:hAnsi="Arial" w:cs="Arial"/>
                <w:sz w:val="20"/>
                <w:szCs w:val="20"/>
              </w:rPr>
            </w:pPr>
            <w:r>
              <w:rPr>
                <w:rFonts w:ascii="Arial" w:hAnsi="Arial" w:cs="Arial"/>
                <w:sz w:val="20"/>
                <w:szCs w:val="20"/>
              </w:rPr>
              <w:t>Ability</w:t>
            </w:r>
            <w:r w:rsidR="00051B44">
              <w:rPr>
                <w:rFonts w:ascii="Arial" w:hAnsi="Arial" w:cs="Arial"/>
                <w:sz w:val="20"/>
                <w:szCs w:val="20"/>
              </w:rPr>
              <w:t xml:space="preserve"> to analyse and interpret highly complex information and advice on actions to be taken</w:t>
            </w:r>
          </w:p>
          <w:p w14:paraId="4042B106" w14:textId="77777777" w:rsidR="00051B44" w:rsidRDefault="00175FA2" w:rsidP="007D3744">
            <w:pPr>
              <w:rPr>
                <w:rFonts w:ascii="Arial" w:hAnsi="Arial" w:cs="Arial"/>
                <w:sz w:val="20"/>
                <w:szCs w:val="20"/>
              </w:rPr>
            </w:pPr>
            <w:r>
              <w:rPr>
                <w:rFonts w:ascii="Arial" w:hAnsi="Arial" w:cs="Arial"/>
                <w:sz w:val="20"/>
                <w:szCs w:val="20"/>
              </w:rPr>
              <w:t>Effective organisational and prioritisation skills</w:t>
            </w:r>
          </w:p>
          <w:p w14:paraId="0EF8D7DC" w14:textId="77777777" w:rsidR="00175FA2" w:rsidRDefault="00175FA2" w:rsidP="007D3744">
            <w:pPr>
              <w:rPr>
                <w:rFonts w:ascii="Arial" w:hAnsi="Arial" w:cs="Arial"/>
                <w:sz w:val="20"/>
                <w:szCs w:val="20"/>
              </w:rPr>
            </w:pPr>
            <w:r>
              <w:rPr>
                <w:rFonts w:ascii="Arial" w:hAnsi="Arial" w:cs="Arial"/>
                <w:sz w:val="20"/>
                <w:szCs w:val="20"/>
              </w:rPr>
              <w:t>Well-developed research, problem solving and analytical skills</w:t>
            </w:r>
          </w:p>
          <w:p w14:paraId="5959816D" w14:textId="77777777" w:rsidR="00175FA2" w:rsidRDefault="00C70CE2" w:rsidP="007D3744">
            <w:pPr>
              <w:rPr>
                <w:rFonts w:ascii="Arial" w:hAnsi="Arial" w:cs="Arial"/>
                <w:sz w:val="20"/>
                <w:szCs w:val="20"/>
              </w:rPr>
            </w:pPr>
            <w:r>
              <w:rPr>
                <w:rFonts w:ascii="Arial" w:hAnsi="Arial" w:cs="Arial"/>
                <w:sz w:val="20"/>
                <w:szCs w:val="20"/>
              </w:rPr>
              <w:t>Ability to translate national directives and agendas into appropriate local strategies and plans</w:t>
            </w:r>
          </w:p>
          <w:p w14:paraId="478B3EDC" w14:textId="77777777" w:rsidR="00C70CE2" w:rsidRDefault="00213353" w:rsidP="007D3744">
            <w:pPr>
              <w:rPr>
                <w:rFonts w:ascii="Arial" w:hAnsi="Arial" w:cs="Arial"/>
                <w:sz w:val="20"/>
                <w:szCs w:val="20"/>
              </w:rPr>
            </w:pPr>
            <w:r>
              <w:rPr>
                <w:rFonts w:ascii="Arial" w:hAnsi="Arial" w:cs="Arial"/>
                <w:sz w:val="20"/>
                <w:szCs w:val="20"/>
              </w:rPr>
              <w:t>Ability</w:t>
            </w:r>
            <w:r w:rsidR="00C70CE2">
              <w:rPr>
                <w:rFonts w:ascii="Arial" w:hAnsi="Arial" w:cs="Arial"/>
                <w:sz w:val="20"/>
                <w:szCs w:val="20"/>
              </w:rPr>
              <w:t xml:space="preserve"> to manage multiple c</w:t>
            </w:r>
            <w:r>
              <w:rPr>
                <w:rFonts w:ascii="Arial" w:hAnsi="Arial" w:cs="Arial"/>
                <w:sz w:val="20"/>
                <w:szCs w:val="20"/>
              </w:rPr>
              <w:t xml:space="preserve">omplex tasks and conflicting priorities </w:t>
            </w:r>
          </w:p>
          <w:p w14:paraId="31F386A5" w14:textId="737761C5" w:rsidR="00213353" w:rsidRDefault="00213353" w:rsidP="007D3744">
            <w:pPr>
              <w:rPr>
                <w:rFonts w:ascii="Arial" w:hAnsi="Arial" w:cs="Arial"/>
                <w:sz w:val="20"/>
                <w:szCs w:val="20"/>
              </w:rPr>
            </w:pPr>
            <w:r>
              <w:rPr>
                <w:rFonts w:ascii="Arial" w:hAnsi="Arial" w:cs="Arial"/>
                <w:sz w:val="20"/>
                <w:szCs w:val="20"/>
              </w:rPr>
              <w:t xml:space="preserve">Ability to </w:t>
            </w:r>
            <w:r w:rsidR="00BB56E5">
              <w:rPr>
                <w:rFonts w:ascii="Arial" w:hAnsi="Arial" w:cs="Arial"/>
                <w:sz w:val="20"/>
                <w:szCs w:val="20"/>
              </w:rPr>
              <w:t>work in highly sensitive and complex situations and manage conflict</w:t>
            </w:r>
          </w:p>
          <w:p w14:paraId="42D9AFD6" w14:textId="77777777" w:rsidR="00BB56E5" w:rsidRDefault="00BB56E5" w:rsidP="007D3744">
            <w:pPr>
              <w:rPr>
                <w:rFonts w:ascii="Arial" w:hAnsi="Arial" w:cs="Arial"/>
                <w:sz w:val="20"/>
                <w:szCs w:val="20"/>
              </w:rPr>
            </w:pPr>
            <w:r>
              <w:rPr>
                <w:rFonts w:ascii="Arial" w:hAnsi="Arial" w:cs="Arial"/>
                <w:sz w:val="20"/>
                <w:szCs w:val="20"/>
              </w:rPr>
              <w:t>Excellent IT and report writing skills</w:t>
            </w:r>
          </w:p>
          <w:p w14:paraId="390E4532" w14:textId="7496F789" w:rsidR="005265CE" w:rsidRDefault="005265CE" w:rsidP="007D3744">
            <w:pPr>
              <w:rPr>
                <w:rFonts w:ascii="Arial" w:hAnsi="Arial" w:cs="Arial"/>
                <w:sz w:val="20"/>
                <w:szCs w:val="20"/>
              </w:rPr>
            </w:pPr>
            <w:r>
              <w:rPr>
                <w:rFonts w:ascii="Arial" w:hAnsi="Arial" w:cs="Arial"/>
                <w:sz w:val="20"/>
                <w:szCs w:val="20"/>
              </w:rPr>
              <w:t>Ability to work flexibly to meet the needs of the service and ensure a customer focused response</w:t>
            </w:r>
          </w:p>
          <w:p w14:paraId="37A0A3F7" w14:textId="7788871A" w:rsidR="005265CE" w:rsidRDefault="00E3035D" w:rsidP="007D3744">
            <w:pPr>
              <w:rPr>
                <w:rFonts w:ascii="Arial" w:hAnsi="Arial" w:cs="Arial"/>
                <w:sz w:val="20"/>
                <w:szCs w:val="20"/>
              </w:rPr>
            </w:pPr>
            <w:r>
              <w:rPr>
                <w:rFonts w:ascii="Arial" w:hAnsi="Arial" w:cs="Arial"/>
                <w:sz w:val="20"/>
                <w:szCs w:val="20"/>
              </w:rPr>
              <w:t>Ability to regulate behaviour even when challenged</w:t>
            </w:r>
          </w:p>
          <w:p w14:paraId="48C4400E" w14:textId="2E98754F" w:rsidR="00E3035D" w:rsidRDefault="00E3035D" w:rsidP="007D3744">
            <w:pPr>
              <w:rPr>
                <w:rFonts w:ascii="Arial" w:hAnsi="Arial" w:cs="Arial"/>
                <w:sz w:val="20"/>
                <w:szCs w:val="20"/>
              </w:rPr>
            </w:pPr>
            <w:r>
              <w:rPr>
                <w:rFonts w:ascii="Arial" w:hAnsi="Arial" w:cs="Arial"/>
                <w:sz w:val="20"/>
                <w:szCs w:val="20"/>
              </w:rPr>
              <w:t>Be enthusiastic</w:t>
            </w:r>
            <w:r w:rsidR="00BF5662">
              <w:rPr>
                <w:rFonts w:ascii="Arial" w:hAnsi="Arial" w:cs="Arial"/>
                <w:sz w:val="20"/>
                <w:szCs w:val="20"/>
              </w:rPr>
              <w:t xml:space="preserve"> about area of work an </w:t>
            </w:r>
            <w:proofErr w:type="gramStart"/>
            <w:r w:rsidR="00BF5662">
              <w:rPr>
                <w:rFonts w:ascii="Arial" w:hAnsi="Arial" w:cs="Arial"/>
                <w:sz w:val="20"/>
                <w:szCs w:val="20"/>
              </w:rPr>
              <w:t>achieving results</w:t>
            </w:r>
            <w:proofErr w:type="gramEnd"/>
          </w:p>
          <w:p w14:paraId="7402D538" w14:textId="1692DB87" w:rsidR="00B37A25" w:rsidRDefault="00BF5662" w:rsidP="007D3744">
            <w:pPr>
              <w:rPr>
                <w:rFonts w:ascii="Arial" w:hAnsi="Arial" w:cs="Arial"/>
                <w:sz w:val="20"/>
                <w:szCs w:val="20"/>
              </w:rPr>
            </w:pPr>
            <w:r>
              <w:rPr>
                <w:rFonts w:ascii="Arial" w:hAnsi="Arial" w:cs="Arial"/>
                <w:sz w:val="20"/>
                <w:szCs w:val="20"/>
              </w:rPr>
              <w:t>Open to change and possible alternatives wa</w:t>
            </w:r>
            <w:r w:rsidR="00C417E3">
              <w:rPr>
                <w:rFonts w:ascii="Arial" w:hAnsi="Arial" w:cs="Arial"/>
                <w:sz w:val="20"/>
                <w:szCs w:val="20"/>
              </w:rPr>
              <w:t>y</w:t>
            </w:r>
            <w:r>
              <w:rPr>
                <w:rFonts w:ascii="Arial" w:hAnsi="Arial" w:cs="Arial"/>
                <w:sz w:val="20"/>
                <w:szCs w:val="20"/>
              </w:rPr>
              <w:t xml:space="preserve">s of working </w:t>
            </w:r>
          </w:p>
        </w:tc>
        <w:tc>
          <w:tcPr>
            <w:tcW w:w="1800" w:type="dxa"/>
            <w:tcBorders>
              <w:top w:val="single" w:sz="4" w:space="0" w:color="auto"/>
              <w:left w:val="single" w:sz="4" w:space="0" w:color="auto"/>
              <w:bottom w:val="single" w:sz="4" w:space="0" w:color="auto"/>
              <w:right w:val="single" w:sz="4" w:space="0" w:color="auto"/>
            </w:tcBorders>
          </w:tcPr>
          <w:p w14:paraId="2BBAACBF" w14:textId="59444133" w:rsidR="00B37A25" w:rsidRDefault="00BF5662" w:rsidP="007D3744">
            <w:pPr>
              <w:rPr>
                <w:rFonts w:ascii="Arial" w:hAnsi="Arial" w:cs="Arial"/>
                <w:sz w:val="20"/>
                <w:szCs w:val="20"/>
              </w:rPr>
            </w:pPr>
            <w:r>
              <w:rPr>
                <w:rFonts w:ascii="Arial" w:hAnsi="Arial" w:cs="Arial"/>
                <w:sz w:val="20"/>
                <w:szCs w:val="20"/>
              </w:rPr>
              <w:t>Application and Int</w:t>
            </w:r>
            <w:r w:rsidR="00B458F8">
              <w:rPr>
                <w:rFonts w:ascii="Arial" w:hAnsi="Arial" w:cs="Arial"/>
                <w:sz w:val="20"/>
                <w:szCs w:val="20"/>
              </w:rPr>
              <w:t>erview</w:t>
            </w:r>
          </w:p>
        </w:tc>
        <w:tc>
          <w:tcPr>
            <w:tcW w:w="795" w:type="dxa"/>
            <w:tcBorders>
              <w:top w:val="single" w:sz="4" w:space="0" w:color="auto"/>
              <w:left w:val="single" w:sz="4" w:space="0" w:color="auto"/>
              <w:bottom w:val="single" w:sz="4" w:space="0" w:color="auto"/>
              <w:right w:val="single" w:sz="4" w:space="0" w:color="auto"/>
            </w:tcBorders>
          </w:tcPr>
          <w:p w14:paraId="7A8F8B9D" w14:textId="77777777" w:rsidR="00B37A25" w:rsidRDefault="00B458F8" w:rsidP="007D3744">
            <w:pPr>
              <w:rPr>
                <w:rFonts w:ascii="Arial" w:hAnsi="Arial" w:cs="Arial"/>
                <w:sz w:val="20"/>
                <w:szCs w:val="20"/>
              </w:rPr>
            </w:pPr>
            <w:r>
              <w:rPr>
                <w:rFonts w:ascii="Arial" w:hAnsi="Arial" w:cs="Arial"/>
                <w:sz w:val="20"/>
                <w:szCs w:val="20"/>
              </w:rPr>
              <w:t>A</w:t>
            </w:r>
          </w:p>
          <w:p w14:paraId="48F80F1A" w14:textId="77777777" w:rsidR="00B458F8" w:rsidRDefault="00B458F8" w:rsidP="007D3744">
            <w:pPr>
              <w:rPr>
                <w:rFonts w:ascii="Arial" w:hAnsi="Arial" w:cs="Arial"/>
                <w:sz w:val="20"/>
                <w:szCs w:val="20"/>
              </w:rPr>
            </w:pPr>
          </w:p>
          <w:p w14:paraId="6061AE59" w14:textId="77777777" w:rsidR="00B458F8" w:rsidRDefault="00B458F8" w:rsidP="007D3744">
            <w:pPr>
              <w:rPr>
                <w:rFonts w:ascii="Arial" w:hAnsi="Arial" w:cs="Arial"/>
                <w:sz w:val="20"/>
                <w:szCs w:val="20"/>
              </w:rPr>
            </w:pPr>
            <w:r>
              <w:rPr>
                <w:rFonts w:ascii="Arial" w:hAnsi="Arial" w:cs="Arial"/>
                <w:sz w:val="20"/>
                <w:szCs w:val="20"/>
              </w:rPr>
              <w:t>A</w:t>
            </w:r>
          </w:p>
          <w:p w14:paraId="72969AE3" w14:textId="77777777" w:rsidR="00B458F8" w:rsidRDefault="00B458F8" w:rsidP="007D3744">
            <w:pPr>
              <w:rPr>
                <w:rFonts w:ascii="Arial" w:hAnsi="Arial" w:cs="Arial"/>
                <w:sz w:val="20"/>
                <w:szCs w:val="20"/>
              </w:rPr>
            </w:pPr>
          </w:p>
          <w:p w14:paraId="1A186466" w14:textId="77777777" w:rsidR="00B458F8" w:rsidRDefault="00B458F8" w:rsidP="007D3744">
            <w:pPr>
              <w:rPr>
                <w:rFonts w:ascii="Arial" w:hAnsi="Arial" w:cs="Arial"/>
                <w:sz w:val="20"/>
                <w:szCs w:val="20"/>
              </w:rPr>
            </w:pPr>
            <w:r>
              <w:rPr>
                <w:rFonts w:ascii="Arial" w:hAnsi="Arial" w:cs="Arial"/>
                <w:sz w:val="20"/>
                <w:szCs w:val="20"/>
              </w:rPr>
              <w:t>A</w:t>
            </w:r>
          </w:p>
          <w:p w14:paraId="371015AF" w14:textId="77777777" w:rsidR="00B458F8" w:rsidRDefault="00B458F8" w:rsidP="007D3744">
            <w:pPr>
              <w:rPr>
                <w:rFonts w:ascii="Arial" w:hAnsi="Arial" w:cs="Arial"/>
                <w:sz w:val="20"/>
                <w:szCs w:val="20"/>
              </w:rPr>
            </w:pPr>
          </w:p>
          <w:p w14:paraId="0BD4B196" w14:textId="77777777" w:rsidR="00B458F8" w:rsidRDefault="00B458F8" w:rsidP="007D3744">
            <w:pPr>
              <w:rPr>
                <w:rFonts w:ascii="Arial" w:hAnsi="Arial" w:cs="Arial"/>
                <w:sz w:val="20"/>
                <w:szCs w:val="20"/>
              </w:rPr>
            </w:pPr>
          </w:p>
          <w:p w14:paraId="12446BE3" w14:textId="77777777" w:rsidR="00B458F8" w:rsidRDefault="00B458F8" w:rsidP="007D3744">
            <w:pPr>
              <w:rPr>
                <w:rFonts w:ascii="Arial" w:hAnsi="Arial" w:cs="Arial"/>
                <w:sz w:val="20"/>
                <w:szCs w:val="20"/>
              </w:rPr>
            </w:pPr>
          </w:p>
          <w:p w14:paraId="270BE5D8" w14:textId="77777777" w:rsidR="00B458F8" w:rsidRDefault="00B458F8" w:rsidP="007D3744">
            <w:pPr>
              <w:rPr>
                <w:rFonts w:ascii="Arial" w:hAnsi="Arial" w:cs="Arial"/>
                <w:sz w:val="20"/>
                <w:szCs w:val="20"/>
              </w:rPr>
            </w:pPr>
            <w:r>
              <w:rPr>
                <w:rFonts w:ascii="Arial" w:hAnsi="Arial" w:cs="Arial"/>
                <w:sz w:val="20"/>
                <w:szCs w:val="20"/>
              </w:rPr>
              <w:t>A</w:t>
            </w:r>
          </w:p>
          <w:p w14:paraId="7BC232EE" w14:textId="77777777" w:rsidR="00B458F8" w:rsidRDefault="00B458F8" w:rsidP="007D3744">
            <w:pPr>
              <w:rPr>
                <w:rFonts w:ascii="Arial" w:hAnsi="Arial" w:cs="Arial"/>
                <w:sz w:val="20"/>
                <w:szCs w:val="20"/>
              </w:rPr>
            </w:pPr>
          </w:p>
          <w:p w14:paraId="0677A413" w14:textId="77777777" w:rsidR="00B458F8" w:rsidRDefault="00B458F8" w:rsidP="007D3744">
            <w:pPr>
              <w:rPr>
                <w:rFonts w:ascii="Arial" w:hAnsi="Arial" w:cs="Arial"/>
                <w:sz w:val="20"/>
                <w:szCs w:val="20"/>
              </w:rPr>
            </w:pPr>
            <w:r>
              <w:rPr>
                <w:rFonts w:ascii="Arial" w:hAnsi="Arial" w:cs="Arial"/>
                <w:sz w:val="20"/>
                <w:szCs w:val="20"/>
              </w:rPr>
              <w:t>A</w:t>
            </w:r>
          </w:p>
          <w:p w14:paraId="7FC9DAB9" w14:textId="77777777" w:rsidR="00B458F8" w:rsidRDefault="00B458F8" w:rsidP="007D3744">
            <w:pPr>
              <w:rPr>
                <w:rFonts w:ascii="Arial" w:hAnsi="Arial" w:cs="Arial"/>
                <w:sz w:val="20"/>
                <w:szCs w:val="20"/>
              </w:rPr>
            </w:pPr>
          </w:p>
          <w:p w14:paraId="026D93B1" w14:textId="77777777" w:rsidR="00B458F8" w:rsidRDefault="00B458F8" w:rsidP="007D3744">
            <w:pPr>
              <w:rPr>
                <w:rFonts w:ascii="Arial" w:hAnsi="Arial" w:cs="Arial"/>
                <w:sz w:val="20"/>
                <w:szCs w:val="20"/>
              </w:rPr>
            </w:pPr>
          </w:p>
          <w:p w14:paraId="4BDA2CD1" w14:textId="77777777" w:rsidR="00B458F8" w:rsidRDefault="00B458F8" w:rsidP="007D3744">
            <w:pPr>
              <w:rPr>
                <w:rFonts w:ascii="Arial" w:hAnsi="Arial" w:cs="Arial"/>
                <w:sz w:val="20"/>
                <w:szCs w:val="20"/>
              </w:rPr>
            </w:pPr>
            <w:r>
              <w:rPr>
                <w:rFonts w:ascii="Arial" w:hAnsi="Arial" w:cs="Arial"/>
                <w:sz w:val="20"/>
                <w:szCs w:val="20"/>
              </w:rPr>
              <w:t>A</w:t>
            </w:r>
          </w:p>
          <w:p w14:paraId="7FFB3DDE" w14:textId="77777777" w:rsidR="00B458F8" w:rsidRDefault="00B458F8" w:rsidP="007D3744">
            <w:pPr>
              <w:rPr>
                <w:rFonts w:ascii="Arial" w:hAnsi="Arial" w:cs="Arial"/>
                <w:sz w:val="20"/>
                <w:szCs w:val="20"/>
              </w:rPr>
            </w:pPr>
          </w:p>
          <w:p w14:paraId="2A90AF31" w14:textId="77777777" w:rsidR="00B458F8" w:rsidRDefault="00B458F8" w:rsidP="007D3744">
            <w:pPr>
              <w:rPr>
                <w:rFonts w:ascii="Arial" w:hAnsi="Arial" w:cs="Arial"/>
                <w:sz w:val="20"/>
                <w:szCs w:val="20"/>
              </w:rPr>
            </w:pPr>
            <w:r>
              <w:rPr>
                <w:rFonts w:ascii="Arial" w:hAnsi="Arial" w:cs="Arial"/>
                <w:sz w:val="20"/>
                <w:szCs w:val="20"/>
              </w:rPr>
              <w:t>A</w:t>
            </w:r>
          </w:p>
          <w:p w14:paraId="3E1A9E6C" w14:textId="77777777" w:rsidR="00B458F8" w:rsidRDefault="00B458F8" w:rsidP="007D3744">
            <w:pPr>
              <w:rPr>
                <w:rFonts w:ascii="Arial" w:hAnsi="Arial" w:cs="Arial"/>
                <w:sz w:val="20"/>
                <w:szCs w:val="20"/>
              </w:rPr>
            </w:pPr>
          </w:p>
          <w:p w14:paraId="539E2DD4" w14:textId="77777777" w:rsidR="00B458F8" w:rsidRDefault="00B458F8" w:rsidP="007D3744">
            <w:pPr>
              <w:rPr>
                <w:rFonts w:ascii="Arial" w:hAnsi="Arial" w:cs="Arial"/>
                <w:sz w:val="20"/>
                <w:szCs w:val="20"/>
              </w:rPr>
            </w:pPr>
            <w:r>
              <w:rPr>
                <w:rFonts w:ascii="Arial" w:hAnsi="Arial" w:cs="Arial"/>
                <w:sz w:val="20"/>
                <w:szCs w:val="20"/>
              </w:rPr>
              <w:t>A</w:t>
            </w:r>
          </w:p>
          <w:p w14:paraId="591CE602" w14:textId="77777777" w:rsidR="00B458F8" w:rsidRDefault="00B458F8" w:rsidP="007D3744">
            <w:pPr>
              <w:rPr>
                <w:rFonts w:ascii="Arial" w:hAnsi="Arial" w:cs="Arial"/>
                <w:sz w:val="20"/>
                <w:szCs w:val="20"/>
              </w:rPr>
            </w:pPr>
            <w:r>
              <w:rPr>
                <w:rFonts w:ascii="Arial" w:hAnsi="Arial" w:cs="Arial"/>
                <w:sz w:val="20"/>
                <w:szCs w:val="20"/>
              </w:rPr>
              <w:t>A</w:t>
            </w:r>
          </w:p>
          <w:p w14:paraId="4CE32FA1" w14:textId="77777777" w:rsidR="00B458F8" w:rsidRDefault="00B458F8" w:rsidP="007D3744">
            <w:pPr>
              <w:rPr>
                <w:rFonts w:ascii="Arial" w:hAnsi="Arial" w:cs="Arial"/>
                <w:sz w:val="20"/>
                <w:szCs w:val="20"/>
              </w:rPr>
            </w:pPr>
          </w:p>
          <w:p w14:paraId="1CA04DBC" w14:textId="77777777" w:rsidR="00B458F8" w:rsidRDefault="00B458F8" w:rsidP="007D3744">
            <w:pPr>
              <w:rPr>
                <w:rFonts w:ascii="Arial" w:hAnsi="Arial" w:cs="Arial"/>
                <w:sz w:val="20"/>
                <w:szCs w:val="20"/>
              </w:rPr>
            </w:pPr>
          </w:p>
          <w:p w14:paraId="72A1617B" w14:textId="77777777" w:rsidR="00B458F8" w:rsidRDefault="00B458F8" w:rsidP="007D3744">
            <w:pPr>
              <w:rPr>
                <w:rFonts w:ascii="Arial" w:hAnsi="Arial" w:cs="Arial"/>
                <w:sz w:val="20"/>
                <w:szCs w:val="20"/>
              </w:rPr>
            </w:pPr>
            <w:r>
              <w:rPr>
                <w:rFonts w:ascii="Arial" w:hAnsi="Arial" w:cs="Arial"/>
                <w:sz w:val="20"/>
                <w:szCs w:val="20"/>
              </w:rPr>
              <w:t>A</w:t>
            </w:r>
          </w:p>
          <w:p w14:paraId="22BEC68B" w14:textId="77777777" w:rsidR="00B458F8" w:rsidRDefault="00B458F8" w:rsidP="007D3744">
            <w:pPr>
              <w:rPr>
                <w:rFonts w:ascii="Arial" w:hAnsi="Arial" w:cs="Arial"/>
                <w:sz w:val="20"/>
                <w:szCs w:val="20"/>
              </w:rPr>
            </w:pPr>
          </w:p>
          <w:p w14:paraId="1C398CC8" w14:textId="77777777" w:rsidR="00B458F8" w:rsidRDefault="00B458F8" w:rsidP="007D3744">
            <w:pPr>
              <w:rPr>
                <w:rFonts w:ascii="Arial" w:hAnsi="Arial" w:cs="Arial"/>
                <w:sz w:val="20"/>
                <w:szCs w:val="20"/>
              </w:rPr>
            </w:pPr>
            <w:r>
              <w:rPr>
                <w:rFonts w:ascii="Arial" w:hAnsi="Arial" w:cs="Arial"/>
                <w:sz w:val="20"/>
                <w:szCs w:val="20"/>
              </w:rPr>
              <w:t>A</w:t>
            </w:r>
          </w:p>
          <w:p w14:paraId="6BA1EF9F" w14:textId="77777777" w:rsidR="00B458F8" w:rsidRDefault="00B458F8" w:rsidP="007D3744">
            <w:pPr>
              <w:rPr>
                <w:rFonts w:ascii="Arial" w:hAnsi="Arial" w:cs="Arial"/>
                <w:sz w:val="20"/>
                <w:szCs w:val="20"/>
              </w:rPr>
            </w:pPr>
          </w:p>
          <w:p w14:paraId="3381E857" w14:textId="3E72907C" w:rsidR="00B37A25" w:rsidRDefault="00B458F8" w:rsidP="007D3744">
            <w:pPr>
              <w:rPr>
                <w:rFonts w:ascii="Arial" w:hAnsi="Arial" w:cs="Arial"/>
                <w:sz w:val="20"/>
                <w:szCs w:val="20"/>
              </w:rPr>
            </w:pPr>
            <w:r>
              <w:rPr>
                <w:rFonts w:ascii="Arial" w:hAnsi="Arial" w:cs="Arial"/>
                <w:sz w:val="20"/>
                <w:szCs w:val="20"/>
              </w:rPr>
              <w:t>A</w:t>
            </w:r>
          </w:p>
        </w:tc>
      </w:tr>
      <w:tr w:rsidR="00B37A25" w14:paraId="2BAE1052" w14:textId="77777777" w:rsidTr="00C106AA">
        <w:tc>
          <w:tcPr>
            <w:tcW w:w="2664" w:type="dxa"/>
            <w:gridSpan w:val="2"/>
            <w:tcBorders>
              <w:top w:val="single" w:sz="4" w:space="0" w:color="auto"/>
              <w:left w:val="single" w:sz="4" w:space="0" w:color="auto"/>
              <w:bottom w:val="single" w:sz="4" w:space="0" w:color="auto"/>
              <w:right w:val="single" w:sz="4" w:space="0" w:color="auto"/>
            </w:tcBorders>
          </w:tcPr>
          <w:p w14:paraId="39E0C438" w14:textId="77777777" w:rsidR="00B37A25" w:rsidRDefault="00B37A25" w:rsidP="007D3744">
            <w:pPr>
              <w:rPr>
                <w:rFonts w:ascii="Arial" w:hAnsi="Arial" w:cs="Arial"/>
                <w:sz w:val="20"/>
                <w:szCs w:val="20"/>
              </w:rPr>
            </w:pPr>
            <w:r>
              <w:rPr>
                <w:rFonts w:ascii="Arial" w:hAnsi="Arial" w:cs="Arial"/>
                <w:sz w:val="20"/>
                <w:szCs w:val="20"/>
              </w:rPr>
              <w:t>Any Additional Factors</w:t>
            </w:r>
          </w:p>
          <w:p w14:paraId="7ED472DB" w14:textId="77777777" w:rsidR="00B37A25" w:rsidRDefault="00B37A25" w:rsidP="007D3744">
            <w:pPr>
              <w:rPr>
                <w:rFonts w:ascii="Arial" w:hAnsi="Arial" w:cs="Arial"/>
                <w:sz w:val="20"/>
                <w:szCs w:val="20"/>
              </w:rPr>
            </w:pPr>
          </w:p>
          <w:p w14:paraId="37472595" w14:textId="77777777" w:rsidR="00B37A25" w:rsidRDefault="00B37A25" w:rsidP="007D3744">
            <w:pPr>
              <w:rPr>
                <w:rFonts w:ascii="Arial" w:hAnsi="Arial" w:cs="Arial"/>
                <w:sz w:val="20"/>
                <w:szCs w:val="20"/>
              </w:rPr>
            </w:pPr>
          </w:p>
          <w:p w14:paraId="3F799FDE" w14:textId="77777777" w:rsidR="00B37A25" w:rsidRDefault="00B37A25" w:rsidP="007D3744">
            <w:pPr>
              <w:rPr>
                <w:rFonts w:ascii="Arial" w:hAnsi="Arial" w:cs="Arial"/>
                <w:sz w:val="20"/>
                <w:szCs w:val="20"/>
              </w:rPr>
            </w:pPr>
          </w:p>
        </w:tc>
        <w:tc>
          <w:tcPr>
            <w:tcW w:w="4284" w:type="dxa"/>
            <w:gridSpan w:val="3"/>
            <w:tcBorders>
              <w:top w:val="single" w:sz="4" w:space="0" w:color="auto"/>
              <w:left w:val="single" w:sz="4" w:space="0" w:color="auto"/>
              <w:bottom w:val="single" w:sz="4" w:space="0" w:color="auto"/>
              <w:right w:val="single" w:sz="4" w:space="0" w:color="auto"/>
            </w:tcBorders>
          </w:tcPr>
          <w:p w14:paraId="37F6E037" w14:textId="77777777" w:rsidR="00B37A25" w:rsidRDefault="00B37A25" w:rsidP="007D3744">
            <w:pPr>
              <w:rPr>
                <w:rFonts w:ascii="Arial" w:hAnsi="Arial" w:cs="Arial"/>
                <w:sz w:val="20"/>
                <w:szCs w:val="20"/>
              </w:rPr>
            </w:pPr>
            <w:r>
              <w:rPr>
                <w:rFonts w:ascii="Arial" w:hAnsi="Arial" w:cs="Arial"/>
                <w:sz w:val="20"/>
                <w:szCs w:val="20"/>
              </w:rPr>
              <w:t>Ability to fulfil the travel requirements of the role</w:t>
            </w:r>
          </w:p>
          <w:p w14:paraId="15046C49" w14:textId="77777777" w:rsidR="00B37A25" w:rsidRDefault="00B37A25" w:rsidP="007D3744">
            <w:pPr>
              <w:rPr>
                <w:rFonts w:ascii="Arial" w:hAnsi="Arial" w:cs="Arial"/>
                <w:sz w:val="20"/>
                <w:szCs w:val="20"/>
              </w:rPr>
            </w:pPr>
          </w:p>
          <w:p w14:paraId="6CA881F2" w14:textId="77777777" w:rsidR="00B37A25" w:rsidRDefault="00B37A25" w:rsidP="007D3744">
            <w:pPr>
              <w:rPr>
                <w:rFonts w:ascii="Arial" w:hAnsi="Arial" w:cs="Arial"/>
                <w:sz w:val="20"/>
                <w:szCs w:val="20"/>
              </w:rPr>
            </w:pPr>
            <w:r>
              <w:rPr>
                <w:rFonts w:ascii="Arial" w:hAnsi="Arial" w:cs="Arial"/>
                <w:sz w:val="20"/>
                <w:szCs w:val="20"/>
              </w:rPr>
              <w:t xml:space="preserve">We want people who appreciate and buy in to our values, who will embrace and drive the digital revolution.  </w:t>
            </w:r>
          </w:p>
          <w:p w14:paraId="65BAD8E0" w14:textId="1AFC8AC9" w:rsidR="00C417E3" w:rsidRDefault="00C417E3" w:rsidP="007D3744">
            <w:pPr>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14:paraId="4C1EF798" w14:textId="7E4BECDA" w:rsidR="00B37A25" w:rsidRDefault="00B458F8" w:rsidP="007D3744">
            <w:pPr>
              <w:rPr>
                <w:rFonts w:ascii="Arial" w:hAnsi="Arial" w:cs="Arial"/>
                <w:sz w:val="20"/>
                <w:szCs w:val="20"/>
              </w:rPr>
            </w:pPr>
            <w:r>
              <w:rPr>
                <w:rFonts w:ascii="Arial" w:hAnsi="Arial" w:cs="Arial"/>
                <w:sz w:val="20"/>
                <w:szCs w:val="20"/>
              </w:rPr>
              <w:t>Application and Interview</w:t>
            </w:r>
          </w:p>
        </w:tc>
        <w:tc>
          <w:tcPr>
            <w:tcW w:w="795" w:type="dxa"/>
            <w:tcBorders>
              <w:top w:val="single" w:sz="4" w:space="0" w:color="auto"/>
              <w:left w:val="single" w:sz="4" w:space="0" w:color="auto"/>
              <w:bottom w:val="single" w:sz="4" w:space="0" w:color="auto"/>
              <w:right w:val="single" w:sz="4" w:space="0" w:color="auto"/>
            </w:tcBorders>
          </w:tcPr>
          <w:p w14:paraId="5B0D6379" w14:textId="4C1DCA46" w:rsidR="00B37A25" w:rsidRDefault="00B458F8" w:rsidP="007D3744">
            <w:pPr>
              <w:rPr>
                <w:rFonts w:ascii="Arial" w:hAnsi="Arial" w:cs="Arial"/>
                <w:sz w:val="20"/>
                <w:szCs w:val="20"/>
              </w:rPr>
            </w:pPr>
            <w:r>
              <w:rPr>
                <w:rFonts w:ascii="Arial" w:hAnsi="Arial" w:cs="Arial"/>
                <w:sz w:val="20"/>
                <w:szCs w:val="20"/>
              </w:rPr>
              <w:t>A</w:t>
            </w:r>
          </w:p>
        </w:tc>
      </w:tr>
      <w:tr w:rsidR="00B37A25" w14:paraId="591312A1" w14:textId="77777777" w:rsidTr="00C106AA">
        <w:trPr>
          <w:cantSplit/>
        </w:trPr>
        <w:tc>
          <w:tcPr>
            <w:tcW w:w="9543" w:type="dxa"/>
            <w:gridSpan w:val="7"/>
            <w:tcBorders>
              <w:top w:val="single" w:sz="4" w:space="0" w:color="auto"/>
              <w:left w:val="single" w:sz="4" w:space="0" w:color="auto"/>
              <w:bottom w:val="single" w:sz="4" w:space="0" w:color="auto"/>
              <w:right w:val="single" w:sz="4" w:space="0" w:color="auto"/>
            </w:tcBorders>
          </w:tcPr>
          <w:p w14:paraId="4FB4DAD4" w14:textId="77777777" w:rsidR="00B37A25" w:rsidRPr="007665FC" w:rsidRDefault="00B37A25" w:rsidP="007D3744">
            <w:pPr>
              <w:pStyle w:val="BodyText"/>
              <w:rPr>
                <w:rFonts w:ascii="Arial" w:hAnsi="Arial"/>
                <w:sz w:val="20"/>
                <w:szCs w:val="20"/>
                <w:lang w:val="en-GB"/>
              </w:rPr>
            </w:pPr>
            <w:r w:rsidRPr="007665FC">
              <w:rPr>
                <w:rFonts w:ascii="Arial" w:hAnsi="Arial"/>
                <w:sz w:val="20"/>
                <w:szCs w:val="20"/>
              </w:rPr>
              <w:t>Note to Applicants</w:t>
            </w:r>
            <w:proofErr w:type="gramStart"/>
            <w:r w:rsidRPr="007665FC">
              <w:rPr>
                <w:rFonts w:ascii="Arial" w:hAnsi="Arial"/>
                <w:sz w:val="20"/>
                <w:szCs w:val="20"/>
              </w:rPr>
              <w:t>:  Please</w:t>
            </w:r>
            <w:proofErr w:type="gramEnd"/>
            <w:r w:rsidRPr="007665FC">
              <w:rPr>
                <w:rFonts w:ascii="Arial" w:hAnsi="Arial"/>
                <w:sz w:val="20"/>
                <w:szCs w:val="20"/>
              </w:rPr>
              <w:t xml:space="preserve"> ensure that you demonstrate your ability to meet the requirements of the job by giving clear, concise examples of how you meet each criterion on your application form.  You will only be shortlisted if you meet all the criteria ranked as A.  If </w:t>
            </w:r>
            <w:proofErr w:type="gramStart"/>
            <w:r w:rsidRPr="007665FC">
              <w:rPr>
                <w:rFonts w:ascii="Arial" w:hAnsi="Arial"/>
                <w:sz w:val="20"/>
                <w:szCs w:val="20"/>
              </w:rPr>
              <w:t>a large number of</w:t>
            </w:r>
            <w:proofErr w:type="gramEnd"/>
            <w:r w:rsidRPr="007665FC">
              <w:rPr>
                <w:rFonts w:ascii="Arial" w:hAnsi="Arial"/>
                <w:sz w:val="20"/>
                <w:szCs w:val="20"/>
              </w:rPr>
              <w:t xml:space="preserve"> applications are received, only those who also meet the criteria ranked B will be shortlisted.  Please ensure, therefore, that the information you include on your application form demonstrates how you meet these criteria.  Questions, scenario settings and assessments as part of the selection process will be based on these criteria.</w:t>
            </w:r>
          </w:p>
          <w:p w14:paraId="683BC3F7" w14:textId="77777777" w:rsidR="00B37A25" w:rsidRPr="007665FC" w:rsidRDefault="00B37A25" w:rsidP="007D3744">
            <w:pPr>
              <w:rPr>
                <w:rFonts w:ascii="Arial" w:hAnsi="Arial" w:cs="Arial"/>
                <w:b/>
                <w:bCs/>
                <w:sz w:val="20"/>
                <w:szCs w:val="20"/>
              </w:rPr>
            </w:pPr>
            <w:r w:rsidRPr="007665FC">
              <w:rPr>
                <w:rFonts w:ascii="Arial" w:hAnsi="Arial" w:cs="Arial"/>
                <w:b/>
                <w:bCs/>
                <w:sz w:val="20"/>
                <w:szCs w:val="20"/>
              </w:rPr>
              <w:t>A   =   Essential    -    It is not possible to do the job unless you meet these criteria</w:t>
            </w:r>
          </w:p>
          <w:p w14:paraId="57D9C979" w14:textId="77777777" w:rsidR="00B37A25" w:rsidRDefault="00B37A25" w:rsidP="007D3744">
            <w:pPr>
              <w:rPr>
                <w:rFonts w:ascii="Arial" w:hAnsi="Arial" w:cs="Arial"/>
                <w:b/>
                <w:bCs/>
                <w:sz w:val="20"/>
                <w:szCs w:val="20"/>
              </w:rPr>
            </w:pPr>
            <w:r w:rsidRPr="007665FC">
              <w:rPr>
                <w:rFonts w:ascii="Arial" w:hAnsi="Arial" w:cs="Arial"/>
                <w:b/>
                <w:bCs/>
                <w:sz w:val="20"/>
                <w:szCs w:val="20"/>
              </w:rPr>
              <w:t>B   =   Desirable   -    It would help you to do the job better if you can meet these criteria</w:t>
            </w:r>
          </w:p>
        </w:tc>
      </w:tr>
    </w:tbl>
    <w:p w14:paraId="2D79E066" w14:textId="77777777" w:rsidR="00661C01" w:rsidRPr="00A430E5" w:rsidRDefault="00661C01" w:rsidP="00B37A25">
      <w:pPr>
        <w:pStyle w:val="p1"/>
        <w:rPr>
          <w:color w:val="000000" w:themeColor="text1"/>
          <w:sz w:val="24"/>
          <w:szCs w:val="24"/>
        </w:rPr>
      </w:pPr>
    </w:p>
    <w:sectPr w:rsidR="00661C01" w:rsidRPr="00A430E5" w:rsidSect="00775F71">
      <w:headerReference w:type="even" r:id="rId12"/>
      <w:headerReference w:type="default" r:id="rId13"/>
      <w:footerReference w:type="default" r:id="rId14"/>
      <w:headerReference w:type="first" r:id="rId15"/>
      <w:pgSz w:w="11900"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FF7A" w14:textId="77777777" w:rsidR="000D3038" w:rsidRDefault="000D3038" w:rsidP="00661C01">
      <w:r>
        <w:separator/>
      </w:r>
    </w:p>
  </w:endnote>
  <w:endnote w:type="continuationSeparator" w:id="0">
    <w:p w14:paraId="73F29707" w14:textId="77777777" w:rsidR="000D3038" w:rsidRDefault="000D3038" w:rsidP="006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ind">
    <w:charset w:val="00"/>
    <w:family w:val="auto"/>
    <w:pitch w:val="variable"/>
    <w:sig w:usb0="00008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D86F" w14:textId="492C9290" w:rsidR="000B44C4" w:rsidRDefault="000B44C4" w:rsidP="000B44C4">
    <w:pPr>
      <w:pStyle w:val="BodyText"/>
      <w:spacing w:line="14" w:lineRule="auto"/>
      <w:rPr>
        <w:sz w:val="20"/>
      </w:rPr>
    </w:pPr>
  </w:p>
  <w:p w14:paraId="19B1420A" w14:textId="77777777" w:rsidR="000B44C4" w:rsidRDefault="000B4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9F3B" w14:textId="77777777" w:rsidR="000D3038" w:rsidRDefault="000D3038" w:rsidP="00661C01">
      <w:r>
        <w:separator/>
      </w:r>
    </w:p>
  </w:footnote>
  <w:footnote w:type="continuationSeparator" w:id="0">
    <w:p w14:paraId="19F2FCE0" w14:textId="77777777" w:rsidR="000D3038" w:rsidRDefault="000D3038" w:rsidP="0066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2935" w14:textId="13732E17" w:rsidR="00661C01" w:rsidRDefault="000D3038">
    <w:pPr>
      <w:pStyle w:val="Header"/>
    </w:pPr>
    <w:r>
      <w:rPr>
        <w:noProof/>
        <w:lang w:eastAsia="en-GB"/>
      </w:rPr>
      <w:pict w14:anchorId="44BBE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0" type="#_x0000_t75" style="position:absolute;margin-left:0;margin-top:0;width:595.2pt;height:841.9pt;z-index:-251658240;mso-position-horizontal:center;mso-position-horizontal-relative:margin;mso-position-vertical:center;mso-position-vertical-relative:margin" o:allowincell="f">
          <v:imagedata r:id="rId1" o:title="Locala lh 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A193" w14:textId="07D0E71F" w:rsidR="000B44C4" w:rsidRDefault="000B44C4" w:rsidP="000B44C4">
    <w:pPr>
      <w:pStyle w:val="BodyText"/>
      <w:spacing w:line="14" w:lineRule="auto"/>
      <w:rPr>
        <w:sz w:val="20"/>
      </w:rPr>
    </w:pPr>
  </w:p>
  <w:p w14:paraId="71C0CA3D" w14:textId="48C2003B" w:rsidR="00661C01" w:rsidRDefault="00661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F132" w14:textId="76E480ED" w:rsidR="00661C01" w:rsidRDefault="000D3038">
    <w:pPr>
      <w:pStyle w:val="Header"/>
    </w:pPr>
    <w:r>
      <w:rPr>
        <w:noProof/>
        <w:lang w:eastAsia="en-GB"/>
      </w:rPr>
      <w:pict w14:anchorId="3732FA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1" type="#_x0000_t75" style="position:absolute;margin-left:0;margin-top:0;width:595.2pt;height:841.9pt;z-index:-251658239;mso-position-horizontal:center;mso-position-horizontal-relative:margin;mso-position-vertical:center;mso-position-vertical-relative:margin" o:allowincell="f">
          <v:imagedata r:id="rId1" o:title="Locala lh 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6AB"/>
    <w:multiLevelType w:val="hybridMultilevel"/>
    <w:tmpl w:val="5EF0BA4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4D22567"/>
    <w:multiLevelType w:val="multilevel"/>
    <w:tmpl w:val="CE94A240"/>
    <w:lvl w:ilvl="0">
      <w:start w:val="1"/>
      <w:numFmt w:val="decimal"/>
      <w:lvlText w:val="%1."/>
      <w:lvlJc w:val="left"/>
      <w:pPr>
        <w:ind w:left="360" w:hanging="360"/>
      </w:pPr>
      <w:rPr>
        <w:b w:val="0"/>
        <w:bCs/>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8C65E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112ED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E326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7409EB"/>
    <w:multiLevelType w:val="multilevel"/>
    <w:tmpl w:val="6C6E1128"/>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D53348"/>
    <w:multiLevelType w:val="hybridMultilevel"/>
    <w:tmpl w:val="32B81A5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E150F8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033D37"/>
    <w:multiLevelType w:val="hybridMultilevel"/>
    <w:tmpl w:val="613A435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95E1AF7"/>
    <w:multiLevelType w:val="hybridMultilevel"/>
    <w:tmpl w:val="705627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06232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8C86861"/>
    <w:multiLevelType w:val="multilevel"/>
    <w:tmpl w:val="2A68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E10A79"/>
    <w:multiLevelType w:val="hybridMultilevel"/>
    <w:tmpl w:val="D2CEBD5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55F017A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6A93B53"/>
    <w:multiLevelType w:val="hybridMultilevel"/>
    <w:tmpl w:val="4224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904FD0"/>
    <w:multiLevelType w:val="multilevel"/>
    <w:tmpl w:val="53A8B47E"/>
    <w:lvl w:ilvl="0">
      <w:start w:val="1"/>
      <w:numFmt w:val="decimal"/>
      <w:lvlText w:val="5.%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67CE0F1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87556B"/>
    <w:multiLevelType w:val="multilevel"/>
    <w:tmpl w:val="893AE0BE"/>
    <w:lvl w:ilvl="0">
      <w:start w:val="1"/>
      <w:numFmt w:val="decimal"/>
      <w:lvlText w:val="%1."/>
      <w:lvlJc w:val="left"/>
      <w:pPr>
        <w:ind w:left="360" w:hanging="360"/>
      </w:p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8713A4"/>
    <w:multiLevelType w:val="multilevel"/>
    <w:tmpl w:val="A4C256FC"/>
    <w:lvl w:ilvl="0">
      <w:start w:val="1"/>
      <w:numFmt w:val="decimal"/>
      <w:pStyle w:val="Templatedocumentheading"/>
      <w:lvlText w:val="%1"/>
      <w:lvlJc w:val="left"/>
      <w:pPr>
        <w:tabs>
          <w:tab w:val="num" w:pos="720"/>
        </w:tabs>
        <w:ind w:left="0" w:firstLine="0"/>
      </w:pPr>
      <w:rPr>
        <w:rFonts w:ascii="Calibri" w:hAnsi="Calibri" w:cs="Calibri" w:hint="default"/>
        <w:b/>
        <w:bCs/>
        <w:i w:val="0"/>
        <w:iCs w:val="0"/>
        <w:sz w:val="28"/>
        <w:szCs w:val="28"/>
      </w:rPr>
    </w:lvl>
    <w:lvl w:ilvl="1">
      <w:start w:val="1"/>
      <w:numFmt w:val="decimal"/>
      <w:pStyle w:val="Templatesub-heading"/>
      <w:lvlText w:val="%1.%2"/>
      <w:lvlJc w:val="left"/>
      <w:pPr>
        <w:tabs>
          <w:tab w:val="num" w:pos="1440"/>
        </w:tabs>
        <w:ind w:left="1440" w:hanging="720"/>
      </w:pPr>
      <w:rPr>
        <w:b/>
        <w:bCs/>
        <w:i w:val="0"/>
        <w:iCs w:val="0"/>
      </w:rPr>
    </w:lvl>
    <w:lvl w:ilvl="2">
      <w:start w:val="1"/>
      <w:numFmt w:val="decimal"/>
      <w:lvlText w:val="%1.%2.%3"/>
      <w:lvlJc w:val="left"/>
      <w:pPr>
        <w:tabs>
          <w:tab w:val="num" w:pos="2160"/>
        </w:tabs>
        <w:ind w:left="2160" w:hanging="720"/>
      </w:pPr>
      <w:rPr>
        <w:b/>
        <w:bCs/>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9" w15:restartNumberingAfterBreak="0">
    <w:nsid w:val="760D1BE8"/>
    <w:multiLevelType w:val="hybridMultilevel"/>
    <w:tmpl w:val="AC8AB4C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53597380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04330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63896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8130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5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8827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4429865">
    <w:abstractNumId w:val="14"/>
  </w:num>
  <w:num w:numId="8" w16cid:durableId="129639644">
    <w:abstractNumId w:val="9"/>
  </w:num>
  <w:num w:numId="9" w16cid:durableId="1952736466">
    <w:abstractNumId w:val="15"/>
  </w:num>
  <w:num w:numId="10" w16cid:durableId="1584491893">
    <w:abstractNumId w:val="11"/>
  </w:num>
  <w:num w:numId="11" w16cid:durableId="268583850">
    <w:abstractNumId w:val="1"/>
  </w:num>
  <w:num w:numId="12" w16cid:durableId="2134865704">
    <w:abstractNumId w:val="2"/>
  </w:num>
  <w:num w:numId="13" w16cid:durableId="1477381721">
    <w:abstractNumId w:val="7"/>
  </w:num>
  <w:num w:numId="14" w16cid:durableId="118383652">
    <w:abstractNumId w:val="19"/>
  </w:num>
  <w:num w:numId="15" w16cid:durableId="497886073">
    <w:abstractNumId w:val="3"/>
  </w:num>
  <w:num w:numId="16" w16cid:durableId="1495799789">
    <w:abstractNumId w:val="5"/>
  </w:num>
  <w:num w:numId="17" w16cid:durableId="1628967649">
    <w:abstractNumId w:val="16"/>
  </w:num>
  <w:num w:numId="18" w16cid:durableId="418603137">
    <w:abstractNumId w:val="4"/>
  </w:num>
  <w:num w:numId="19" w16cid:durableId="1244685546">
    <w:abstractNumId w:val="10"/>
  </w:num>
  <w:num w:numId="20" w16cid:durableId="381297848">
    <w:abstractNumId w:val="13"/>
  </w:num>
  <w:num w:numId="21" w16cid:durableId="7574078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8E3"/>
    <w:rsid w:val="00007477"/>
    <w:rsid w:val="0001491E"/>
    <w:rsid w:val="00025486"/>
    <w:rsid w:val="000468E3"/>
    <w:rsid w:val="00051B44"/>
    <w:rsid w:val="00081E1C"/>
    <w:rsid w:val="000A3D83"/>
    <w:rsid w:val="000B44C4"/>
    <w:rsid w:val="000D3038"/>
    <w:rsid w:val="000D4F70"/>
    <w:rsid w:val="000E734B"/>
    <w:rsid w:val="00121D90"/>
    <w:rsid w:val="00154EFA"/>
    <w:rsid w:val="00161D3F"/>
    <w:rsid w:val="00166D32"/>
    <w:rsid w:val="00167431"/>
    <w:rsid w:val="00175FA2"/>
    <w:rsid w:val="00177444"/>
    <w:rsid w:val="00177FAC"/>
    <w:rsid w:val="001D1C8E"/>
    <w:rsid w:val="001E6745"/>
    <w:rsid w:val="00213353"/>
    <w:rsid w:val="00217CDF"/>
    <w:rsid w:val="00234DA7"/>
    <w:rsid w:val="00256496"/>
    <w:rsid w:val="00257B73"/>
    <w:rsid w:val="002C5F99"/>
    <w:rsid w:val="002E21BD"/>
    <w:rsid w:val="002E5AAE"/>
    <w:rsid w:val="0032116E"/>
    <w:rsid w:val="003249B7"/>
    <w:rsid w:val="003370E5"/>
    <w:rsid w:val="0033757E"/>
    <w:rsid w:val="00340180"/>
    <w:rsid w:val="00360757"/>
    <w:rsid w:val="003715B6"/>
    <w:rsid w:val="0037554E"/>
    <w:rsid w:val="00381797"/>
    <w:rsid w:val="00381920"/>
    <w:rsid w:val="00381C47"/>
    <w:rsid w:val="00384ED6"/>
    <w:rsid w:val="003C1090"/>
    <w:rsid w:val="003F76A8"/>
    <w:rsid w:val="00406A0D"/>
    <w:rsid w:val="0042274B"/>
    <w:rsid w:val="004230D4"/>
    <w:rsid w:val="004349C7"/>
    <w:rsid w:val="00435B3F"/>
    <w:rsid w:val="0043620F"/>
    <w:rsid w:val="004435F1"/>
    <w:rsid w:val="0045670D"/>
    <w:rsid w:val="00464B17"/>
    <w:rsid w:val="004723BB"/>
    <w:rsid w:val="00474910"/>
    <w:rsid w:val="004764C2"/>
    <w:rsid w:val="00491075"/>
    <w:rsid w:val="004B271C"/>
    <w:rsid w:val="004D13B3"/>
    <w:rsid w:val="004D3D8A"/>
    <w:rsid w:val="004D6C7F"/>
    <w:rsid w:val="004E635E"/>
    <w:rsid w:val="004E6BD7"/>
    <w:rsid w:val="004F5498"/>
    <w:rsid w:val="00503840"/>
    <w:rsid w:val="00505CAE"/>
    <w:rsid w:val="00514EA1"/>
    <w:rsid w:val="005265CE"/>
    <w:rsid w:val="005611A9"/>
    <w:rsid w:val="005642A0"/>
    <w:rsid w:val="00571D4B"/>
    <w:rsid w:val="00594159"/>
    <w:rsid w:val="00597CC2"/>
    <w:rsid w:val="005A60D0"/>
    <w:rsid w:val="005A6E2D"/>
    <w:rsid w:val="005D1848"/>
    <w:rsid w:val="005D5AE5"/>
    <w:rsid w:val="005F5DA5"/>
    <w:rsid w:val="006011DA"/>
    <w:rsid w:val="00607470"/>
    <w:rsid w:val="006133D2"/>
    <w:rsid w:val="0063306D"/>
    <w:rsid w:val="00633FC1"/>
    <w:rsid w:val="00656246"/>
    <w:rsid w:val="00661C01"/>
    <w:rsid w:val="0067496B"/>
    <w:rsid w:val="00685927"/>
    <w:rsid w:val="006D0EDE"/>
    <w:rsid w:val="006F1D83"/>
    <w:rsid w:val="00703905"/>
    <w:rsid w:val="00703981"/>
    <w:rsid w:val="0071101B"/>
    <w:rsid w:val="007116B2"/>
    <w:rsid w:val="007116D2"/>
    <w:rsid w:val="00745087"/>
    <w:rsid w:val="00761608"/>
    <w:rsid w:val="007663FA"/>
    <w:rsid w:val="0077217F"/>
    <w:rsid w:val="00775F71"/>
    <w:rsid w:val="00795FEB"/>
    <w:rsid w:val="007A3DFA"/>
    <w:rsid w:val="007B1595"/>
    <w:rsid w:val="007B7D92"/>
    <w:rsid w:val="007C5E91"/>
    <w:rsid w:val="00843294"/>
    <w:rsid w:val="00851665"/>
    <w:rsid w:val="00865E1A"/>
    <w:rsid w:val="008700F4"/>
    <w:rsid w:val="00881145"/>
    <w:rsid w:val="008C554A"/>
    <w:rsid w:val="008E658A"/>
    <w:rsid w:val="00903756"/>
    <w:rsid w:val="00957A00"/>
    <w:rsid w:val="009600F8"/>
    <w:rsid w:val="009664F9"/>
    <w:rsid w:val="00970DE6"/>
    <w:rsid w:val="00972C34"/>
    <w:rsid w:val="00977D0C"/>
    <w:rsid w:val="00991D33"/>
    <w:rsid w:val="00992752"/>
    <w:rsid w:val="009935E2"/>
    <w:rsid w:val="009936B4"/>
    <w:rsid w:val="009B70E5"/>
    <w:rsid w:val="009B7AB2"/>
    <w:rsid w:val="009D6209"/>
    <w:rsid w:val="009E2EE9"/>
    <w:rsid w:val="009E3C23"/>
    <w:rsid w:val="009F0A22"/>
    <w:rsid w:val="00A36B11"/>
    <w:rsid w:val="00A430E5"/>
    <w:rsid w:val="00A50575"/>
    <w:rsid w:val="00A55438"/>
    <w:rsid w:val="00A67328"/>
    <w:rsid w:val="00A831B3"/>
    <w:rsid w:val="00A845B4"/>
    <w:rsid w:val="00AD4015"/>
    <w:rsid w:val="00AE4EFF"/>
    <w:rsid w:val="00B01D53"/>
    <w:rsid w:val="00B12C35"/>
    <w:rsid w:val="00B361D4"/>
    <w:rsid w:val="00B37A25"/>
    <w:rsid w:val="00B41C46"/>
    <w:rsid w:val="00B458F8"/>
    <w:rsid w:val="00B60754"/>
    <w:rsid w:val="00B60802"/>
    <w:rsid w:val="00B66804"/>
    <w:rsid w:val="00BA3FCD"/>
    <w:rsid w:val="00BB3778"/>
    <w:rsid w:val="00BB56E5"/>
    <w:rsid w:val="00BF5662"/>
    <w:rsid w:val="00C0203B"/>
    <w:rsid w:val="00C05195"/>
    <w:rsid w:val="00C0558F"/>
    <w:rsid w:val="00C106AA"/>
    <w:rsid w:val="00C176E4"/>
    <w:rsid w:val="00C27F93"/>
    <w:rsid w:val="00C414F0"/>
    <w:rsid w:val="00C417E3"/>
    <w:rsid w:val="00C41D86"/>
    <w:rsid w:val="00C64938"/>
    <w:rsid w:val="00C70CE2"/>
    <w:rsid w:val="00C775A7"/>
    <w:rsid w:val="00C86949"/>
    <w:rsid w:val="00C975C2"/>
    <w:rsid w:val="00C97EE6"/>
    <w:rsid w:val="00CD24FB"/>
    <w:rsid w:val="00CF02F8"/>
    <w:rsid w:val="00CF3258"/>
    <w:rsid w:val="00D23253"/>
    <w:rsid w:val="00D26BAF"/>
    <w:rsid w:val="00D6136E"/>
    <w:rsid w:val="00DA0242"/>
    <w:rsid w:val="00DA64F8"/>
    <w:rsid w:val="00DB07C6"/>
    <w:rsid w:val="00DC51B5"/>
    <w:rsid w:val="00DD2CA9"/>
    <w:rsid w:val="00DD79F4"/>
    <w:rsid w:val="00DE025E"/>
    <w:rsid w:val="00DE73CB"/>
    <w:rsid w:val="00E3035D"/>
    <w:rsid w:val="00E34D7C"/>
    <w:rsid w:val="00E641A4"/>
    <w:rsid w:val="00E8648E"/>
    <w:rsid w:val="00E865FC"/>
    <w:rsid w:val="00E92D4F"/>
    <w:rsid w:val="00EF1C6D"/>
    <w:rsid w:val="00F003B3"/>
    <w:rsid w:val="00F00D4B"/>
    <w:rsid w:val="00F07DEF"/>
    <w:rsid w:val="00F117C6"/>
    <w:rsid w:val="00F14DC5"/>
    <w:rsid w:val="00F2586F"/>
    <w:rsid w:val="00F81BBA"/>
    <w:rsid w:val="00FA58D3"/>
    <w:rsid w:val="00FC6DF9"/>
    <w:rsid w:val="00FC7B8B"/>
    <w:rsid w:val="00FE10F4"/>
    <w:rsid w:val="00FF043A"/>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DB3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37A25"/>
    <w:pPr>
      <w:keepNext/>
      <w:jc w:val="center"/>
      <w:outlineLvl w:val="0"/>
    </w:pPr>
    <w:rPr>
      <w:rFonts w:ascii="Arial" w:eastAsia="Times New Roman" w:hAnsi="Arial" w:cs="Arial"/>
      <w:b/>
      <w:bCs/>
    </w:rPr>
  </w:style>
  <w:style w:type="paragraph" w:styleId="Heading3">
    <w:name w:val="heading 3"/>
    <w:basedOn w:val="Normal"/>
    <w:next w:val="Normal"/>
    <w:link w:val="Heading3Char"/>
    <w:qFormat/>
    <w:rsid w:val="00B37A25"/>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B37A25"/>
    <w:pPr>
      <w:keepNext/>
      <w:spacing w:before="240" w:after="60"/>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C01"/>
    <w:pPr>
      <w:tabs>
        <w:tab w:val="center" w:pos="4513"/>
        <w:tab w:val="right" w:pos="9026"/>
      </w:tabs>
    </w:pPr>
  </w:style>
  <w:style w:type="character" w:customStyle="1" w:styleId="HeaderChar">
    <w:name w:val="Header Char"/>
    <w:basedOn w:val="DefaultParagraphFont"/>
    <w:link w:val="Header"/>
    <w:uiPriority w:val="99"/>
    <w:rsid w:val="00661C01"/>
  </w:style>
  <w:style w:type="paragraph" w:styleId="Footer">
    <w:name w:val="footer"/>
    <w:basedOn w:val="Normal"/>
    <w:link w:val="FooterChar"/>
    <w:uiPriority w:val="99"/>
    <w:unhideWhenUsed/>
    <w:rsid w:val="00661C01"/>
    <w:pPr>
      <w:tabs>
        <w:tab w:val="center" w:pos="4513"/>
        <w:tab w:val="right" w:pos="9026"/>
      </w:tabs>
    </w:pPr>
  </w:style>
  <w:style w:type="character" w:customStyle="1" w:styleId="FooterChar">
    <w:name w:val="Footer Char"/>
    <w:basedOn w:val="DefaultParagraphFont"/>
    <w:link w:val="Footer"/>
    <w:uiPriority w:val="99"/>
    <w:rsid w:val="00661C01"/>
  </w:style>
  <w:style w:type="paragraph" w:customStyle="1" w:styleId="p1">
    <w:name w:val="p1"/>
    <w:basedOn w:val="Normal"/>
    <w:rsid w:val="00661C01"/>
    <w:rPr>
      <w:rFonts w:ascii="Hind" w:hAnsi="Hind" w:cs="Times New Roman"/>
      <w:color w:val="602DE0"/>
      <w:sz w:val="15"/>
      <w:szCs w:val="15"/>
      <w:lang w:eastAsia="en-GB"/>
    </w:rPr>
  </w:style>
  <w:style w:type="paragraph" w:customStyle="1" w:styleId="p2">
    <w:name w:val="p2"/>
    <w:basedOn w:val="Normal"/>
    <w:rsid w:val="00661C01"/>
    <w:rPr>
      <w:rFonts w:ascii="Hind" w:hAnsi="Hind" w:cs="Times New Roman"/>
      <w:color w:val="602DE0"/>
      <w:sz w:val="12"/>
      <w:szCs w:val="12"/>
      <w:lang w:eastAsia="en-GB"/>
    </w:rPr>
  </w:style>
  <w:style w:type="paragraph" w:customStyle="1" w:styleId="p3">
    <w:name w:val="p3"/>
    <w:basedOn w:val="Normal"/>
    <w:rsid w:val="00661C01"/>
    <w:rPr>
      <w:rFonts w:ascii="Hind" w:hAnsi="Hind" w:cs="Times New Roman"/>
      <w:color w:val="602DE0"/>
      <w:sz w:val="12"/>
      <w:szCs w:val="12"/>
      <w:lang w:eastAsia="en-GB"/>
    </w:rPr>
  </w:style>
  <w:style w:type="character" w:customStyle="1" w:styleId="s1">
    <w:name w:val="s1"/>
    <w:basedOn w:val="DefaultParagraphFont"/>
    <w:rsid w:val="00661C01"/>
    <w:rPr>
      <w:spacing w:val="3"/>
    </w:rPr>
  </w:style>
  <w:style w:type="character" w:customStyle="1" w:styleId="Heading1Char">
    <w:name w:val="Heading 1 Char"/>
    <w:basedOn w:val="DefaultParagraphFont"/>
    <w:link w:val="Heading1"/>
    <w:rsid w:val="00B37A25"/>
    <w:rPr>
      <w:rFonts w:ascii="Arial" w:eastAsia="Times New Roman" w:hAnsi="Arial" w:cs="Arial"/>
      <w:b/>
      <w:bCs/>
    </w:rPr>
  </w:style>
  <w:style w:type="character" w:customStyle="1" w:styleId="Heading3Char">
    <w:name w:val="Heading 3 Char"/>
    <w:basedOn w:val="DefaultParagraphFont"/>
    <w:link w:val="Heading3"/>
    <w:rsid w:val="00B37A25"/>
    <w:rPr>
      <w:rFonts w:ascii="Arial" w:eastAsia="Times New Roman" w:hAnsi="Arial" w:cs="Arial"/>
      <w:b/>
      <w:bCs/>
      <w:sz w:val="26"/>
      <w:szCs w:val="26"/>
    </w:rPr>
  </w:style>
  <w:style w:type="character" w:customStyle="1" w:styleId="Heading4Char">
    <w:name w:val="Heading 4 Char"/>
    <w:basedOn w:val="DefaultParagraphFont"/>
    <w:link w:val="Heading4"/>
    <w:rsid w:val="00B37A25"/>
    <w:rPr>
      <w:rFonts w:ascii="Times New Roman" w:eastAsia="Times New Roman" w:hAnsi="Times New Roman" w:cs="Times New Roman"/>
      <w:b/>
      <w:bCs/>
      <w:sz w:val="28"/>
      <w:szCs w:val="28"/>
    </w:rPr>
  </w:style>
  <w:style w:type="paragraph" w:styleId="BodyText">
    <w:name w:val="Body Text"/>
    <w:basedOn w:val="Normal"/>
    <w:link w:val="BodyTextChar"/>
    <w:rsid w:val="00B37A25"/>
    <w:pPr>
      <w:autoSpaceDE w:val="0"/>
      <w:autoSpaceDN w:val="0"/>
      <w:adjustRightInd w:val="0"/>
    </w:pPr>
    <w:rPr>
      <w:rFonts w:ascii="Comic Sans MS" w:eastAsia="Times New Roman" w:hAnsi="Comic Sans MS" w:cs="Arial"/>
      <w:color w:val="000000"/>
      <w:lang w:val="en-US"/>
    </w:rPr>
  </w:style>
  <w:style w:type="character" w:customStyle="1" w:styleId="BodyTextChar">
    <w:name w:val="Body Text Char"/>
    <w:basedOn w:val="DefaultParagraphFont"/>
    <w:link w:val="BodyText"/>
    <w:rsid w:val="00B37A25"/>
    <w:rPr>
      <w:rFonts w:ascii="Comic Sans MS" w:eastAsia="Times New Roman" w:hAnsi="Comic Sans MS" w:cs="Arial"/>
      <w:color w:val="000000"/>
      <w:lang w:val="en-US"/>
    </w:rPr>
  </w:style>
  <w:style w:type="paragraph" w:styleId="ListParagraph">
    <w:name w:val="List Paragraph"/>
    <w:basedOn w:val="Normal"/>
    <w:uiPriority w:val="1"/>
    <w:qFormat/>
    <w:rsid w:val="00B37A25"/>
    <w:pPr>
      <w:ind w:left="720"/>
    </w:pPr>
    <w:rPr>
      <w:rFonts w:ascii="Times New Roman" w:eastAsia="Times New Roman" w:hAnsi="Times New Roman" w:cs="Times New Roman"/>
    </w:rPr>
  </w:style>
  <w:style w:type="character" w:customStyle="1" w:styleId="TemplatedocumentheadingChar">
    <w:name w:val="Template document heading Char"/>
    <w:link w:val="Templatedocumentheading"/>
    <w:uiPriority w:val="99"/>
    <w:locked/>
    <w:rsid w:val="00B37A25"/>
    <w:rPr>
      <w:rFonts w:ascii="Calibri" w:hAnsi="Calibri"/>
      <w:b/>
      <w:bCs/>
      <w:color w:val="1F497D"/>
    </w:rPr>
  </w:style>
  <w:style w:type="paragraph" w:customStyle="1" w:styleId="Templatedocumentheading">
    <w:name w:val="Template document heading"/>
    <w:basedOn w:val="Normal"/>
    <w:link w:val="TemplatedocumentheadingChar"/>
    <w:uiPriority w:val="99"/>
    <w:rsid w:val="00B37A25"/>
    <w:pPr>
      <w:numPr>
        <w:numId w:val="6"/>
      </w:numPr>
      <w:spacing w:before="200" w:after="200"/>
      <w:jc w:val="both"/>
    </w:pPr>
    <w:rPr>
      <w:rFonts w:ascii="Calibri" w:hAnsi="Calibri"/>
      <w:b/>
      <w:bCs/>
      <w:color w:val="1F497D"/>
    </w:rPr>
  </w:style>
  <w:style w:type="paragraph" w:customStyle="1" w:styleId="Templatesub-heading">
    <w:name w:val="Template sub-heading"/>
    <w:basedOn w:val="Normal"/>
    <w:uiPriority w:val="99"/>
    <w:rsid w:val="00B37A25"/>
    <w:pPr>
      <w:keepNext/>
      <w:numPr>
        <w:ilvl w:val="1"/>
        <w:numId w:val="6"/>
      </w:numPr>
      <w:tabs>
        <w:tab w:val="clear" w:pos="1440"/>
        <w:tab w:val="num" w:pos="2520"/>
      </w:tabs>
      <w:spacing w:before="240" w:after="60"/>
      <w:ind w:left="2520" w:hanging="360"/>
      <w:jc w:val="both"/>
    </w:pPr>
    <w:rPr>
      <w:rFonts w:ascii="Calibri" w:eastAsia="Calibri" w:hAnsi="Calibri" w:cs="Times New Roman"/>
      <w:b/>
      <w:bCs/>
      <w:color w:val="1F497D"/>
      <w:sz w:val="22"/>
      <w:szCs w:val="22"/>
      <w:lang w:eastAsia="en-GB"/>
    </w:rPr>
  </w:style>
  <w:style w:type="table" w:styleId="TableGrid">
    <w:name w:val="Table Grid"/>
    <w:basedOn w:val="TableNormal"/>
    <w:uiPriority w:val="39"/>
    <w:rsid w:val="00360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95FEB"/>
    <w:rPr>
      <w:rFonts w:ascii="Segoe UI" w:hAnsi="Segoe UI" w:cs="Segoe UI" w:hint="default"/>
      <w:sz w:val="18"/>
      <w:szCs w:val="18"/>
    </w:rPr>
  </w:style>
  <w:style w:type="paragraph" w:styleId="BodyText3">
    <w:name w:val="Body Text 3"/>
    <w:basedOn w:val="Normal"/>
    <w:link w:val="BodyText3Char"/>
    <w:uiPriority w:val="99"/>
    <w:rsid w:val="00795FEB"/>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795FEB"/>
    <w:rPr>
      <w:rFonts w:ascii="Times New Roman" w:eastAsia="Times New Roman" w:hAnsi="Times New Roman" w:cs="Times New Roman"/>
      <w:sz w:val="16"/>
      <w:szCs w:val="16"/>
    </w:rPr>
  </w:style>
  <w:style w:type="character" w:styleId="Hyperlink">
    <w:name w:val="Hyperlink"/>
    <w:uiPriority w:val="99"/>
    <w:unhideWhenUsed/>
    <w:rsid w:val="0032116E"/>
    <w:rPr>
      <w:color w:val="0563C1"/>
      <w:u w:val="single"/>
    </w:rPr>
  </w:style>
  <w:style w:type="paragraph" w:customStyle="1" w:styleId="Default">
    <w:name w:val="Default"/>
    <w:rsid w:val="008700F4"/>
    <w:pPr>
      <w:autoSpaceDE w:val="0"/>
      <w:autoSpaceDN w:val="0"/>
      <w:adjustRightInd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6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825b992a60aeba5ab34e006/The_families_first_partnership_programme_guide.pdf"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0D3E3C12606440B4913E6BE27D127B" ma:contentTypeVersion="8" ma:contentTypeDescription="Create a new document." ma:contentTypeScope="" ma:versionID="223d28ad842edad4df16b0cb2f2098c3">
  <xsd:schema xmlns:xsd="http://www.w3.org/2001/XMLSchema" xmlns:xs="http://www.w3.org/2001/XMLSchema" xmlns:p="http://schemas.microsoft.com/office/2006/metadata/properties" xmlns:ns2="7d83bd9d-b87f-4493-a5e2-f86ffe18ae70" xmlns:ns3="6c5090e9-3d10-4bdc-b27c-f98f5aa4e64b" targetNamespace="http://schemas.microsoft.com/office/2006/metadata/properties" ma:root="true" ma:fieldsID="eb21fe74e015cc98c77f86909de01187" ns2:_="" ns3:_="">
    <xsd:import namespace="7d83bd9d-b87f-4493-a5e2-f86ffe18ae70"/>
    <xsd:import namespace="6c5090e9-3d10-4bdc-b27c-f98f5aa4e6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3bd9d-b87f-4493-a5e2-f86ffe18ae7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5090e9-3d10-4bdc-b27c-f98f5aa4e64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15277A-2696-40D6-925C-FF2F1458B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83bd9d-b87f-4493-a5e2-f86ffe18ae70"/>
    <ds:schemaRef ds:uri="6c5090e9-3d10-4bdc-b27c-f98f5aa4e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66A989-2A64-46F8-903A-C4F71409FCDF}">
  <ds:schemaRefs>
    <ds:schemaRef ds:uri="http://schemas.openxmlformats.org/officeDocument/2006/bibliography"/>
  </ds:schemaRefs>
</ds:datastoreItem>
</file>

<file path=customXml/itemProps3.xml><?xml version="1.0" encoding="utf-8"?>
<ds:datastoreItem xmlns:ds="http://schemas.openxmlformats.org/officeDocument/2006/customXml" ds:itemID="{2DFEB6DF-C85D-424E-9C1E-F9FB97EBB8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D3D62A-1023-464D-8616-4C5E227EC3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4089</Words>
  <Characters>23313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Foster</dc:creator>
  <cp:keywords/>
  <dc:description/>
  <cp:lastModifiedBy>SINGH, Gurpreet (LEEDS COMMUNITY HEALTHCARE NHS TRUST)</cp:lastModifiedBy>
  <cp:revision>2</cp:revision>
  <cp:lastPrinted>2017-09-21T08:10:00Z</cp:lastPrinted>
  <dcterms:created xsi:type="dcterms:W3CDTF">2026-10-06T13:35:00Z</dcterms:created>
  <dcterms:modified xsi:type="dcterms:W3CDTF">2026-10-06T13:35:00Z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0x010100AB0D3E3C12606440B4913E6BE27D127B</vt:lpwstr>
  </property>
</Properties>
</file>