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CFA60" w14:textId="77777777" w:rsidR="006D77DF" w:rsidRDefault="006D77DF" w:rsidP="006D77DF"/>
    <w:p w14:paraId="16FE38FA" w14:textId="16C4FA75" w:rsidR="006D77DF" w:rsidRDefault="006D77DF" w:rsidP="006D77DF">
      <w:r>
        <w:rPr>
          <w:noProof/>
          <w:lang w:eastAsia="en-GB"/>
        </w:rPr>
        <w:drawing>
          <wp:anchor distT="0" distB="0" distL="114300" distR="114300" simplePos="0" relativeHeight="251659264" behindDoc="1" locked="0" layoutInCell="1" allowOverlap="1" wp14:anchorId="751CEA7F" wp14:editId="0DEA6DBD">
            <wp:simplePos x="0" y="0"/>
            <wp:positionH relativeFrom="column">
              <wp:posOffset>4471670</wp:posOffset>
            </wp:positionH>
            <wp:positionV relativeFrom="paragraph">
              <wp:posOffset>-487045</wp:posOffset>
            </wp:positionV>
            <wp:extent cx="2057400" cy="1171575"/>
            <wp:effectExtent l="0" t="0" r="0" b="9525"/>
            <wp:wrapTight wrapText="bothSides">
              <wp:wrapPolygon edited="0">
                <wp:start x="0" y="0"/>
                <wp:lineTo x="0" y="21424"/>
                <wp:lineTo x="21400" y="21424"/>
                <wp:lineTo x="21400" y="0"/>
                <wp:lineTo x="0" y="0"/>
              </wp:wrapPolygon>
            </wp:wrapTight>
            <wp:docPr id="14231963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9634" name="Picture 1" descr="A close-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C8B4A" w14:textId="77777777" w:rsidR="006D77DF" w:rsidRDefault="006D77DF" w:rsidP="006D77DF">
      <w:pPr>
        <w:jc w:val="center"/>
        <w:rPr>
          <w:b/>
          <w:u w:val="single"/>
        </w:rPr>
      </w:pPr>
    </w:p>
    <w:p w14:paraId="74D85FC2" w14:textId="77777777" w:rsidR="006D77DF" w:rsidRDefault="006D77DF" w:rsidP="006D77DF">
      <w:pPr>
        <w:rPr>
          <w:b/>
          <w:u w:val="single"/>
        </w:rPr>
      </w:pPr>
    </w:p>
    <w:p w14:paraId="2BDE996D" w14:textId="77777777" w:rsidR="006D77DF" w:rsidRDefault="006D77DF" w:rsidP="006D77DF">
      <w:pPr>
        <w:jc w:val="center"/>
        <w:rPr>
          <w:b/>
          <w:u w:val="single"/>
        </w:rPr>
      </w:pPr>
    </w:p>
    <w:p w14:paraId="15B0BF7F" w14:textId="77777777" w:rsidR="006D77DF" w:rsidRPr="00814C10" w:rsidRDefault="006D77DF" w:rsidP="006D77DF">
      <w:pPr>
        <w:jc w:val="center"/>
        <w:rPr>
          <w:b/>
        </w:rPr>
      </w:pPr>
      <w:smartTag w:uri="urn:schemas-microsoft-com:office:smarttags" w:element="place">
        <w:r w:rsidRPr="00814C10">
          <w:rPr>
            <w:b/>
          </w:rPr>
          <w:t>LEEDS</w:t>
        </w:r>
      </w:smartTag>
      <w:r w:rsidRPr="00814C10">
        <w:rPr>
          <w:b/>
        </w:rPr>
        <w:t xml:space="preserve"> COMMUNITY HEALTHCARE NHS TRUST</w:t>
      </w:r>
    </w:p>
    <w:p w14:paraId="38AF16E5" w14:textId="77777777" w:rsidR="006D77DF" w:rsidRPr="00814C10" w:rsidRDefault="006D77DF" w:rsidP="006D77DF">
      <w:pPr>
        <w:jc w:val="center"/>
        <w:rPr>
          <w:b/>
        </w:rPr>
      </w:pPr>
    </w:p>
    <w:p w14:paraId="300E2C07" w14:textId="77777777" w:rsidR="006D77DF" w:rsidRPr="00814C10" w:rsidRDefault="006D77DF" w:rsidP="006D77DF">
      <w:pPr>
        <w:jc w:val="center"/>
        <w:rPr>
          <w:b/>
        </w:rPr>
      </w:pPr>
      <w:r w:rsidRPr="00814C10">
        <w:rPr>
          <w:b/>
        </w:rPr>
        <w:t>JOB DESCRIPTION</w:t>
      </w:r>
    </w:p>
    <w:p w14:paraId="2ABBE468" w14:textId="77777777" w:rsidR="006D77DF" w:rsidRDefault="006D77DF" w:rsidP="006D77DF">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6D77DF" w14:paraId="6DF41AE4" w14:textId="77777777" w:rsidTr="006D77DF">
        <w:trPr>
          <w:trHeight w:val="2549"/>
          <w:jc w:val="center"/>
        </w:trPr>
        <w:tc>
          <w:tcPr>
            <w:tcW w:w="10065" w:type="dxa"/>
            <w:tcMar>
              <w:top w:w="57" w:type="dxa"/>
              <w:bottom w:w="57" w:type="dxa"/>
            </w:tcMar>
          </w:tcPr>
          <w:p w14:paraId="053637C9" w14:textId="77777777" w:rsidR="006D77DF" w:rsidRPr="007F7C47" w:rsidRDefault="006D77DF" w:rsidP="00211DAA">
            <w:pPr>
              <w:pStyle w:val="Heading8"/>
            </w:pPr>
            <w:r w:rsidRPr="007F7C47">
              <w:t>Job Details</w:t>
            </w:r>
          </w:p>
          <w:p w14:paraId="0C06D0DF" w14:textId="77777777" w:rsidR="006D77DF" w:rsidRPr="006D77DF" w:rsidRDefault="006D77DF" w:rsidP="00211DAA">
            <w:pPr>
              <w:rPr>
                <w:b/>
                <w:bCs/>
                <w:sz w:val="16"/>
                <w:szCs w:val="16"/>
              </w:rPr>
            </w:pPr>
          </w:p>
          <w:p w14:paraId="7C87ACFC" w14:textId="0866EE05" w:rsidR="006D77DF" w:rsidRPr="004D247A" w:rsidRDefault="006D77DF" w:rsidP="00211DAA">
            <w:pPr>
              <w:rPr>
                <w:b/>
                <w:bCs/>
              </w:rPr>
            </w:pPr>
            <w:r w:rsidRPr="004D247A">
              <w:rPr>
                <w:b/>
                <w:bCs/>
              </w:rPr>
              <w:t>Job Title:</w:t>
            </w:r>
            <w:r w:rsidRPr="004D247A">
              <w:rPr>
                <w:b/>
                <w:bCs/>
              </w:rPr>
              <w:tab/>
            </w:r>
            <w:r w:rsidRPr="004D247A">
              <w:rPr>
                <w:b/>
                <w:bCs/>
              </w:rPr>
              <w:tab/>
              <w:t xml:space="preserve">                </w:t>
            </w:r>
            <w:r w:rsidRPr="006D77DF">
              <w:rPr>
                <w:b/>
                <w:bCs/>
              </w:rPr>
              <w:t>Speech and Language Therapy Assistant</w:t>
            </w:r>
          </w:p>
          <w:p w14:paraId="7C0445AA" w14:textId="77777777" w:rsidR="006D77DF" w:rsidRPr="004D247A" w:rsidRDefault="006D77DF" w:rsidP="00211DAA">
            <w:pPr>
              <w:tabs>
                <w:tab w:val="left" w:pos="2100"/>
              </w:tabs>
              <w:rPr>
                <w:b/>
                <w:bCs/>
              </w:rPr>
            </w:pPr>
            <w:r w:rsidRPr="004D247A">
              <w:rPr>
                <w:b/>
                <w:bCs/>
              </w:rPr>
              <w:tab/>
            </w:r>
          </w:p>
          <w:p w14:paraId="4AF1905B" w14:textId="43666DF7" w:rsidR="006D77DF" w:rsidRPr="004D247A" w:rsidRDefault="006D77DF" w:rsidP="00211DAA">
            <w:pPr>
              <w:tabs>
                <w:tab w:val="left" w:pos="720"/>
                <w:tab w:val="left" w:pos="1440"/>
                <w:tab w:val="left" w:pos="2160"/>
                <w:tab w:val="left" w:pos="2880"/>
                <w:tab w:val="left" w:pos="3625"/>
                <w:tab w:val="left" w:pos="4125"/>
              </w:tabs>
              <w:rPr>
                <w:b/>
                <w:bCs/>
              </w:rPr>
            </w:pPr>
            <w:r w:rsidRPr="004D247A">
              <w:rPr>
                <w:b/>
                <w:bCs/>
              </w:rPr>
              <w:t xml:space="preserve">Banding: </w:t>
            </w:r>
            <w:r w:rsidRPr="004D247A">
              <w:rPr>
                <w:b/>
                <w:bCs/>
              </w:rPr>
              <w:tab/>
            </w:r>
            <w:r w:rsidRPr="004D247A">
              <w:rPr>
                <w:b/>
                <w:bCs/>
              </w:rPr>
              <w:tab/>
            </w:r>
            <w:r w:rsidRPr="004D247A">
              <w:rPr>
                <w:b/>
                <w:bCs/>
              </w:rPr>
              <w:tab/>
              <w:t xml:space="preserve">     </w:t>
            </w:r>
            <w:r>
              <w:rPr>
                <w:b/>
                <w:bCs/>
              </w:rPr>
              <w:t>Band 3</w:t>
            </w:r>
          </w:p>
          <w:p w14:paraId="303BC7CE" w14:textId="77777777" w:rsidR="006D77DF" w:rsidRPr="004D247A" w:rsidRDefault="006D77DF" w:rsidP="00211DAA">
            <w:pPr>
              <w:rPr>
                <w:b/>
                <w:bCs/>
              </w:rPr>
            </w:pPr>
            <w:r w:rsidRPr="004D247A">
              <w:rPr>
                <w:b/>
                <w:bCs/>
              </w:rPr>
              <w:tab/>
            </w:r>
            <w:r w:rsidRPr="004D247A">
              <w:rPr>
                <w:b/>
                <w:bCs/>
              </w:rPr>
              <w:tab/>
              <w:t xml:space="preserve"> </w:t>
            </w:r>
          </w:p>
          <w:p w14:paraId="38FEC5F3" w14:textId="77777777" w:rsidR="006D77DF" w:rsidRDefault="006D77DF" w:rsidP="00211DAA">
            <w:pPr>
              <w:rPr>
                <w:b/>
                <w:bCs/>
              </w:rPr>
            </w:pPr>
            <w:r w:rsidRPr="004D247A">
              <w:rPr>
                <w:b/>
                <w:bCs/>
              </w:rPr>
              <w:t xml:space="preserve">Specialty/Department: </w:t>
            </w:r>
            <w:r w:rsidRPr="004D247A">
              <w:rPr>
                <w:b/>
                <w:bCs/>
              </w:rPr>
              <w:tab/>
              <w:t xml:space="preserve">     </w:t>
            </w:r>
            <w:r w:rsidRPr="006D77DF">
              <w:rPr>
                <w:b/>
                <w:bCs/>
              </w:rPr>
              <w:t>Children's Speech and Language Therapy</w:t>
            </w:r>
          </w:p>
          <w:p w14:paraId="1C4F8B2E" w14:textId="77777777" w:rsidR="006D77DF" w:rsidRDefault="006D77DF" w:rsidP="00211DAA">
            <w:pPr>
              <w:rPr>
                <w:b/>
                <w:bCs/>
              </w:rPr>
            </w:pPr>
          </w:p>
          <w:p w14:paraId="006CEE06" w14:textId="2030671F" w:rsidR="006D77DF" w:rsidRPr="00032595" w:rsidRDefault="006D77DF" w:rsidP="00211DAA">
            <w:pPr>
              <w:rPr>
                <w:b/>
                <w:bCs/>
              </w:rPr>
            </w:pPr>
            <w:r>
              <w:rPr>
                <w:b/>
                <w:bCs/>
              </w:rPr>
              <w:t xml:space="preserve">Reports to:                             </w:t>
            </w:r>
            <w:r w:rsidRPr="006D77DF">
              <w:rPr>
                <w:b/>
                <w:bCs/>
              </w:rPr>
              <w:t>Service Manager of CSLT</w:t>
            </w:r>
          </w:p>
        </w:tc>
      </w:tr>
    </w:tbl>
    <w:p w14:paraId="48B89E4E" w14:textId="77777777" w:rsidR="006D77DF" w:rsidRPr="006D77DF" w:rsidRDefault="006D77DF" w:rsidP="006D77DF">
      <w:pPr>
        <w:rPr>
          <w:b/>
          <w:sz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D77DF" w14:paraId="17D146BB" w14:textId="77777777" w:rsidTr="00211DAA">
        <w:trPr>
          <w:trHeight w:val="5106"/>
          <w:jc w:val="center"/>
        </w:trPr>
        <w:tc>
          <w:tcPr>
            <w:tcW w:w="10064" w:type="dxa"/>
            <w:tcMar>
              <w:top w:w="57" w:type="dxa"/>
              <w:bottom w:w="57" w:type="dxa"/>
            </w:tcMar>
          </w:tcPr>
          <w:p w14:paraId="6D9DF6EB" w14:textId="77777777" w:rsidR="006D77DF" w:rsidRPr="006D77DF" w:rsidRDefault="006D77DF" w:rsidP="00211DAA">
            <w:pPr>
              <w:rPr>
                <w:b/>
                <w:bCs/>
              </w:rPr>
            </w:pPr>
            <w:r w:rsidRPr="006D77DF">
              <w:rPr>
                <w:b/>
                <w:bCs/>
              </w:rPr>
              <w:t>Service Description</w:t>
            </w:r>
          </w:p>
          <w:p w14:paraId="60167461" w14:textId="77777777" w:rsidR="006D77DF" w:rsidRPr="006D77DF" w:rsidRDefault="006D77DF" w:rsidP="00211DAA">
            <w:pPr>
              <w:rPr>
                <w:b/>
                <w:bCs/>
              </w:rPr>
            </w:pPr>
          </w:p>
          <w:p w14:paraId="12BB58CB" w14:textId="77777777" w:rsidR="006D77DF" w:rsidRDefault="006D77DF" w:rsidP="006D77DF">
            <w:r w:rsidRPr="006D77DF">
              <w:t>The Leeds Children’s Speech and Language Therapy (SLT) service supports children and young people aged 0-19 years old with speech, language and communication needs (SLCN) and those with eating/drinking difficulties.</w:t>
            </w:r>
          </w:p>
          <w:p w14:paraId="2C97051B" w14:textId="77777777" w:rsidR="006D77DF" w:rsidRPr="006D77DF" w:rsidRDefault="006D77DF" w:rsidP="006D77DF"/>
          <w:p w14:paraId="384A3126" w14:textId="77777777" w:rsidR="006D77DF" w:rsidRPr="006D77DF" w:rsidRDefault="006D77DF" w:rsidP="006D77DF">
            <w:r w:rsidRPr="006D77DF">
              <w:t>The service is led by a Head of Service, supported by the Service Manager, Team Managers and Clinical Leads who have responsibility for the operational delivery of SLT services within a particular geographical area of Leeds and/or clinical specialism.</w:t>
            </w:r>
          </w:p>
          <w:p w14:paraId="114C4AA3" w14:textId="77777777" w:rsidR="006D77DF" w:rsidRPr="006D77DF" w:rsidRDefault="006D77DF" w:rsidP="006D77DF"/>
          <w:p w14:paraId="36D7FBCC" w14:textId="77777777" w:rsidR="006D77DF" w:rsidRDefault="006D77DF" w:rsidP="006D77DF">
            <w:r w:rsidRPr="006D77DF">
              <w:t xml:space="preserve">SLT service delivery happens in a variety of community settings such as health centres, mainstream schools, child development centres, specialist inclusive learning centres and children centres.  At a regional level, the SLT service hosts the Stammering Support Centre. Other specialist services include communication aids and criminal justice.  </w:t>
            </w:r>
          </w:p>
          <w:p w14:paraId="2BD8EF04" w14:textId="77777777" w:rsidR="006D77DF" w:rsidRPr="006D77DF" w:rsidRDefault="006D77DF" w:rsidP="006D77DF"/>
          <w:p w14:paraId="16E39DE0" w14:textId="77777777" w:rsidR="006D77DF" w:rsidRPr="006D77DF" w:rsidRDefault="006D77DF" w:rsidP="006D77DF">
            <w:r w:rsidRPr="006D77DF">
              <w:t>As a result of working in such a large and varied SLT service, clinicians working for Leeds Community Healthcare NHS Trust have access to excellent levels of clinical support from an established base of specialist and highly specialist colleagues.</w:t>
            </w:r>
          </w:p>
          <w:p w14:paraId="374ABAE3" w14:textId="77777777" w:rsidR="006D77DF" w:rsidRPr="006D77DF" w:rsidRDefault="006D77DF" w:rsidP="00211DAA">
            <w:pPr>
              <w:jc w:val="both"/>
            </w:pPr>
          </w:p>
          <w:p w14:paraId="53804C2D" w14:textId="77777777" w:rsidR="006D77DF" w:rsidRDefault="006D77DF" w:rsidP="006D77DF">
            <w:r w:rsidRPr="006D77DF">
              <w:t xml:space="preserve">The Leeds Children’s SLT service has a history of being dynamic and forward thinking. It has robust and highly valued working relationships with partner agencies including the local authority and the 3rd sector. The service is un-matched in its rapidly expanding ‘traded’ service offer to schools in Leeds and the surrounding region. </w:t>
            </w:r>
          </w:p>
          <w:p w14:paraId="596B3B23" w14:textId="77777777" w:rsidR="006D77DF" w:rsidRDefault="006D77DF" w:rsidP="006D77DF"/>
          <w:p w14:paraId="0D7B6F13" w14:textId="77777777" w:rsidR="006D77DF" w:rsidRDefault="006D77DF" w:rsidP="006D77DF">
            <w:r w:rsidRPr="006D77DF">
              <w:t>The traded offer allows individual schools (or clusters of schools) to commission the SLT service directly at levels of intensity which are additional to the NHS ‘Core offer’.  This gives schools the skills and knowledge to promote and improve communication skills in children across the whole school curriculum. The service also continues to offer a wide range of interactive training for parents/carers and practitioners in Leeds and across the Yorkshire and Humber region.</w:t>
            </w:r>
          </w:p>
          <w:p w14:paraId="587B935D" w14:textId="70A952A2" w:rsidR="006D77DF" w:rsidRPr="006D77DF" w:rsidRDefault="006D77DF" w:rsidP="006D77DF"/>
        </w:tc>
      </w:tr>
    </w:tbl>
    <w:p w14:paraId="529335A5" w14:textId="77777777" w:rsidR="006D77DF" w:rsidRPr="00592E1A" w:rsidRDefault="006D77DF" w:rsidP="006D77DF">
      <w:pPr>
        <w:jc w:val="both"/>
        <w:rPr>
          <w:b/>
        </w:rPr>
      </w:pPr>
      <w:r>
        <w:rPr>
          <w:b/>
        </w:rPr>
        <w:br w:type="page"/>
      </w:r>
      <w:r w:rsidRPr="00592E1A">
        <w:rPr>
          <w:b/>
        </w:rPr>
        <w:lastRenderedPageBreak/>
        <w:t>Job Purpose</w:t>
      </w:r>
    </w:p>
    <w:p w14:paraId="747DE03E" w14:textId="77777777" w:rsidR="006D77DF" w:rsidRDefault="006D77DF" w:rsidP="006D77DF">
      <w:pPr>
        <w:jc w:val="both"/>
      </w:pPr>
    </w:p>
    <w:p w14:paraId="1C109A8B" w14:textId="77777777" w:rsidR="006D77DF" w:rsidRDefault="006D77DF" w:rsidP="006D77DF">
      <w:pPr>
        <w:jc w:val="both"/>
      </w:pPr>
      <w:r>
        <w:t xml:space="preserve">The post holder will be providing direct and indirect patient care independently but with support available from a supervisor within the clinical area. In doing so, they will support the assessment of service users and implementation of programmes of care delegated to them by the appropriate staff member ensuring that they practice within their sphere of competence and knowledge. The post holder will work within a range of procedures and pathways in which they have received training </w:t>
      </w:r>
      <w:proofErr w:type="gramStart"/>
      <w:r>
        <w:t>in order to</w:t>
      </w:r>
      <w:proofErr w:type="gramEnd"/>
      <w:r>
        <w:t xml:space="preserve"> be competent.</w:t>
      </w:r>
    </w:p>
    <w:p w14:paraId="44058F40" w14:textId="77777777" w:rsidR="006D77DF" w:rsidRDefault="006D77DF" w:rsidP="006D77DF">
      <w:pPr>
        <w:jc w:val="both"/>
      </w:pPr>
    </w:p>
    <w:p w14:paraId="24557267" w14:textId="77777777" w:rsidR="006D77DF" w:rsidRDefault="006D77DF" w:rsidP="006D77DF">
      <w:pPr>
        <w:jc w:val="both"/>
        <w:rPr>
          <w:b/>
        </w:rPr>
      </w:pPr>
      <w:r>
        <w:rPr>
          <w:b/>
        </w:rPr>
        <w:t xml:space="preserve">Key Responsibilities </w:t>
      </w:r>
    </w:p>
    <w:p w14:paraId="7D129F53" w14:textId="77777777" w:rsidR="006D77DF" w:rsidRDefault="006D77DF" w:rsidP="006D77DF">
      <w:pPr>
        <w:jc w:val="both"/>
      </w:pPr>
    </w:p>
    <w:p w14:paraId="4E771F0C" w14:textId="77777777" w:rsidR="006D77DF" w:rsidRDefault="006D77DF" w:rsidP="006D77DF">
      <w:pPr>
        <w:numPr>
          <w:ilvl w:val="0"/>
          <w:numId w:val="1"/>
        </w:numPr>
        <w:jc w:val="both"/>
        <w:rPr>
          <w:b/>
        </w:rPr>
      </w:pPr>
      <w:r>
        <w:rPr>
          <w:b/>
        </w:rPr>
        <w:t xml:space="preserve"> Clinical</w:t>
      </w:r>
    </w:p>
    <w:p w14:paraId="4AEEFEC7" w14:textId="77777777" w:rsidR="006D77DF" w:rsidRPr="007F4AA1" w:rsidRDefault="006D77DF" w:rsidP="006D77DF">
      <w:pPr>
        <w:numPr>
          <w:ilvl w:val="1"/>
          <w:numId w:val="3"/>
        </w:numPr>
        <w:tabs>
          <w:tab w:val="clear" w:pos="792"/>
          <w:tab w:val="num" w:pos="993"/>
        </w:tabs>
        <w:spacing w:before="40" w:after="40"/>
        <w:ind w:left="993" w:hanging="709"/>
        <w:jc w:val="both"/>
      </w:pPr>
      <w:r w:rsidRPr="007F4AA1">
        <w:t>The post holder will implement programmes of care within the limits of the procedures and pathways in which they have achieved competence.</w:t>
      </w:r>
    </w:p>
    <w:p w14:paraId="4DB0F5F4" w14:textId="77777777" w:rsidR="006D77DF" w:rsidRPr="007F4AA1" w:rsidRDefault="006D77DF" w:rsidP="006D77DF">
      <w:pPr>
        <w:numPr>
          <w:ilvl w:val="1"/>
          <w:numId w:val="3"/>
        </w:numPr>
        <w:tabs>
          <w:tab w:val="clear" w:pos="792"/>
          <w:tab w:val="num" w:pos="993"/>
        </w:tabs>
        <w:spacing w:before="40" w:after="40"/>
        <w:ind w:left="993" w:hanging="709"/>
        <w:jc w:val="both"/>
      </w:pPr>
      <w:r w:rsidRPr="007F4AA1">
        <w:t>Support and assist other staff members to deliver care as delegated and directed</w:t>
      </w:r>
    </w:p>
    <w:p w14:paraId="18D86D6E" w14:textId="77777777" w:rsidR="006D77DF" w:rsidRPr="007F4AA1" w:rsidRDefault="006D77DF" w:rsidP="006D77DF">
      <w:pPr>
        <w:numPr>
          <w:ilvl w:val="1"/>
          <w:numId w:val="3"/>
        </w:numPr>
        <w:tabs>
          <w:tab w:val="clear" w:pos="792"/>
          <w:tab w:val="num" w:pos="993"/>
        </w:tabs>
        <w:spacing w:before="40" w:after="40"/>
        <w:ind w:left="993" w:hanging="709"/>
        <w:jc w:val="both"/>
      </w:pPr>
      <w:r w:rsidRPr="007F4AA1">
        <w:t>Demonstrates developed physical skills obtained through practice and training e.g. accuracy, dexterity and coordination to complete routine tests within agreed pathways of care, manipulate equipment.</w:t>
      </w:r>
    </w:p>
    <w:p w14:paraId="41EADBFE" w14:textId="77777777" w:rsidR="006D77DF" w:rsidRPr="007F4AA1" w:rsidRDefault="006D77DF" w:rsidP="006D77DF">
      <w:pPr>
        <w:numPr>
          <w:ilvl w:val="1"/>
          <w:numId w:val="3"/>
        </w:numPr>
        <w:tabs>
          <w:tab w:val="clear" w:pos="792"/>
          <w:tab w:val="num" w:pos="993"/>
        </w:tabs>
        <w:spacing w:before="40" w:after="40"/>
        <w:ind w:left="993" w:hanging="709"/>
        <w:jc w:val="both"/>
      </w:pPr>
      <w:r>
        <w:t xml:space="preserve">Observes and evaluates </w:t>
      </w:r>
      <w:r w:rsidRPr="007F4AA1">
        <w:t>progress, condition or levels and reports to clinician, ensuring that accurate and timely record keeping is achieved</w:t>
      </w:r>
    </w:p>
    <w:p w14:paraId="6A06809A" w14:textId="77777777" w:rsidR="006D77DF" w:rsidRPr="007F4AA1" w:rsidRDefault="006D77DF" w:rsidP="006D77DF">
      <w:pPr>
        <w:numPr>
          <w:ilvl w:val="1"/>
          <w:numId w:val="3"/>
        </w:numPr>
        <w:tabs>
          <w:tab w:val="clear" w:pos="792"/>
          <w:tab w:val="num" w:pos="993"/>
        </w:tabs>
        <w:spacing w:before="40" w:after="40"/>
        <w:ind w:left="993" w:hanging="709"/>
        <w:jc w:val="both"/>
      </w:pPr>
      <w:r w:rsidRPr="007F4AA1">
        <w:t xml:space="preserve">Able to identify risk or changes in condition and are responsible for </w:t>
      </w:r>
      <w:proofErr w:type="gramStart"/>
      <w:r w:rsidRPr="007F4AA1">
        <w:t>taking action</w:t>
      </w:r>
      <w:proofErr w:type="gramEnd"/>
      <w:r w:rsidRPr="007F4AA1">
        <w:t xml:space="preserve"> and alerting the appropriate staff member</w:t>
      </w:r>
    </w:p>
    <w:p w14:paraId="16809247" w14:textId="77777777" w:rsidR="006D77DF" w:rsidRPr="007F4AA1" w:rsidRDefault="006D77DF" w:rsidP="006D77DF">
      <w:pPr>
        <w:numPr>
          <w:ilvl w:val="1"/>
          <w:numId w:val="3"/>
        </w:numPr>
        <w:tabs>
          <w:tab w:val="clear" w:pos="792"/>
          <w:tab w:val="num" w:pos="993"/>
        </w:tabs>
        <w:spacing w:before="40" w:after="40"/>
        <w:ind w:left="993" w:hanging="709"/>
        <w:jc w:val="both"/>
      </w:pPr>
      <w:r w:rsidRPr="007F4AA1">
        <w:t xml:space="preserve">Exchanges factual information with service users using persuasion, reassurance, tact and empathy and addressing barriers to understanding to engage </w:t>
      </w:r>
      <w:proofErr w:type="gramStart"/>
      <w:r w:rsidRPr="007F4AA1">
        <w:t>the  individual</w:t>
      </w:r>
      <w:proofErr w:type="gramEnd"/>
      <w:r w:rsidRPr="007F4AA1">
        <w:t xml:space="preserve"> in their care and gain valid consent; ensure that all discussions are recorded in an accurate and timely manner in the patient record</w:t>
      </w:r>
    </w:p>
    <w:p w14:paraId="5D786AB5" w14:textId="77777777" w:rsidR="006D77DF" w:rsidRPr="007F4AA1" w:rsidRDefault="006D77DF" w:rsidP="006D77DF">
      <w:pPr>
        <w:numPr>
          <w:ilvl w:val="1"/>
          <w:numId w:val="3"/>
        </w:numPr>
        <w:tabs>
          <w:tab w:val="clear" w:pos="792"/>
          <w:tab w:val="num" w:pos="993"/>
        </w:tabs>
        <w:spacing w:before="40" w:after="40"/>
        <w:ind w:left="993" w:hanging="709"/>
        <w:jc w:val="both"/>
      </w:pPr>
      <w:r w:rsidRPr="007F4AA1">
        <w:t xml:space="preserve">Engages and actively involves the individual and, if appropriate, their family/carer, in their assessment, programme of treatment and/or care, if directed to do so by the responsible professional, by using </w:t>
      </w:r>
      <w:r>
        <w:t>person-centred</w:t>
      </w:r>
      <w:r w:rsidRPr="007F4AA1">
        <w:t xml:space="preserve"> techniques to promote a culture of </w:t>
      </w:r>
      <w:proofErr w:type="spellStart"/>
      <w:r w:rsidRPr="007F4AA1">
        <w:t>self care</w:t>
      </w:r>
      <w:proofErr w:type="spellEnd"/>
      <w:r w:rsidRPr="007F4AA1">
        <w:t>, involvement and empowerment</w:t>
      </w:r>
    </w:p>
    <w:p w14:paraId="6FA29571" w14:textId="77777777" w:rsidR="006D77DF" w:rsidRPr="007F4AA1" w:rsidRDefault="006D77DF" w:rsidP="006D77DF">
      <w:pPr>
        <w:numPr>
          <w:ilvl w:val="1"/>
          <w:numId w:val="3"/>
        </w:numPr>
        <w:tabs>
          <w:tab w:val="clear" w:pos="792"/>
          <w:tab w:val="num" w:pos="993"/>
        </w:tabs>
        <w:spacing w:before="40" w:after="40"/>
        <w:ind w:left="993" w:hanging="709"/>
        <w:jc w:val="both"/>
      </w:pPr>
      <w:r w:rsidRPr="007F4AA1">
        <w:rPr>
          <w:rFonts w:cs="Arial"/>
          <w:szCs w:val="24"/>
        </w:rPr>
        <w:t>Prioritises their own workload and understands the boundaries of their practice; may plan tasks for others e.g. patient groups, arranging for more junior staff to support groups</w:t>
      </w:r>
    </w:p>
    <w:p w14:paraId="4B4BFB46" w14:textId="77777777" w:rsidR="006D77DF" w:rsidRPr="007F4AA1" w:rsidRDefault="006D77DF" w:rsidP="006D77DF">
      <w:pPr>
        <w:numPr>
          <w:ilvl w:val="1"/>
          <w:numId w:val="3"/>
        </w:numPr>
        <w:tabs>
          <w:tab w:val="clear" w:pos="792"/>
          <w:tab w:val="num" w:pos="993"/>
        </w:tabs>
        <w:spacing w:before="40" w:after="40"/>
        <w:ind w:left="993" w:hanging="709"/>
        <w:jc w:val="both"/>
      </w:pPr>
      <w:r w:rsidRPr="007F4AA1">
        <w:rPr>
          <w:rFonts w:cs="Arial"/>
          <w:szCs w:val="24"/>
        </w:rPr>
        <w:t xml:space="preserve">Approaches </w:t>
      </w:r>
      <w:proofErr w:type="gramStart"/>
      <w:r w:rsidRPr="007F4AA1">
        <w:rPr>
          <w:rFonts w:cs="Arial"/>
          <w:szCs w:val="24"/>
        </w:rPr>
        <w:t>each individual</w:t>
      </w:r>
      <w:proofErr w:type="gramEnd"/>
      <w:r w:rsidRPr="007F4AA1">
        <w:rPr>
          <w:rFonts w:cs="Arial"/>
          <w:szCs w:val="24"/>
        </w:rPr>
        <w:t xml:space="preserve"> with care, compassion and sensitivity ensuring that these values are reflected in all aspects of role</w:t>
      </w:r>
    </w:p>
    <w:p w14:paraId="3CF38392" w14:textId="77777777" w:rsidR="006D77DF" w:rsidRPr="008945E7" w:rsidRDefault="006D77DF" w:rsidP="006D77DF">
      <w:pPr>
        <w:numPr>
          <w:ilvl w:val="1"/>
          <w:numId w:val="3"/>
        </w:numPr>
        <w:tabs>
          <w:tab w:val="clear" w:pos="792"/>
          <w:tab w:val="num" w:pos="993"/>
        </w:tabs>
        <w:spacing w:before="40" w:after="40"/>
        <w:ind w:left="993" w:hanging="709"/>
        <w:jc w:val="both"/>
      </w:pPr>
      <w:r w:rsidRPr="007F4AA1">
        <w:rPr>
          <w:rFonts w:cs="Arial"/>
          <w:szCs w:val="24"/>
        </w:rPr>
        <w:t>Be responsible for delegated administration tasks and management of resources within the clinical area e.g. stock control, basic equipment cleaning, specific clinical tasks to support the smooth running of a clinic.</w:t>
      </w:r>
    </w:p>
    <w:p w14:paraId="650B5B64" w14:textId="77777777" w:rsidR="006D77DF" w:rsidRPr="008945E7" w:rsidRDefault="006D77DF" w:rsidP="006D77DF">
      <w:pPr>
        <w:numPr>
          <w:ilvl w:val="1"/>
          <w:numId w:val="3"/>
        </w:numPr>
        <w:tabs>
          <w:tab w:val="clear" w:pos="792"/>
          <w:tab w:val="num" w:pos="993"/>
        </w:tabs>
        <w:spacing w:before="40" w:after="40"/>
        <w:ind w:left="993" w:hanging="709"/>
        <w:jc w:val="both"/>
      </w:pPr>
      <w:r w:rsidRPr="008945E7">
        <w:rPr>
          <w:bCs/>
        </w:rPr>
        <w:t>To comply with the organisations’ Infection Prevention and Control requirements, including “bare below the elbows” dress code for staff with a direct care delivery role</w:t>
      </w:r>
      <w:r>
        <w:rPr>
          <w:bCs/>
        </w:rPr>
        <w:t>.</w:t>
      </w:r>
    </w:p>
    <w:p w14:paraId="7FBE05FB" w14:textId="77777777" w:rsidR="006D77DF" w:rsidRPr="00571C24" w:rsidRDefault="006D77DF" w:rsidP="006D77DF">
      <w:pPr>
        <w:ind w:left="360"/>
        <w:jc w:val="both"/>
      </w:pPr>
    </w:p>
    <w:p w14:paraId="37F87BA6" w14:textId="77777777" w:rsidR="006D77DF" w:rsidRDefault="006D77DF" w:rsidP="006D77DF">
      <w:pPr>
        <w:jc w:val="both"/>
        <w:rPr>
          <w:b/>
        </w:rPr>
      </w:pPr>
      <w:r>
        <w:rPr>
          <w:b/>
        </w:rPr>
        <w:t>2. Leadership</w:t>
      </w:r>
    </w:p>
    <w:p w14:paraId="52AC66BF" w14:textId="77777777" w:rsidR="006D77DF" w:rsidRPr="00941E08" w:rsidRDefault="006D77DF" w:rsidP="006D77DF">
      <w:pPr>
        <w:numPr>
          <w:ilvl w:val="1"/>
          <w:numId w:val="4"/>
        </w:numPr>
        <w:tabs>
          <w:tab w:val="clear" w:pos="792"/>
          <w:tab w:val="num" w:pos="993"/>
        </w:tabs>
        <w:spacing w:before="40" w:after="40"/>
        <w:ind w:left="993" w:hanging="709"/>
        <w:jc w:val="both"/>
      </w:pPr>
      <w:r w:rsidRPr="00941E08">
        <w:t xml:space="preserve">Ensures that a professional service and image is maintained at all </w:t>
      </w:r>
      <w:proofErr w:type="gramStart"/>
      <w:r w:rsidRPr="00941E08">
        <w:t>time</w:t>
      </w:r>
      <w:proofErr w:type="gramEnd"/>
      <w:r w:rsidRPr="00941E08">
        <w:t>, thereby acting as a role model to all staff</w:t>
      </w:r>
    </w:p>
    <w:p w14:paraId="3AEE8641" w14:textId="77777777" w:rsidR="006D77DF" w:rsidRPr="00941E08" w:rsidRDefault="006D77DF" w:rsidP="006D77DF">
      <w:pPr>
        <w:numPr>
          <w:ilvl w:val="1"/>
          <w:numId w:val="4"/>
        </w:numPr>
        <w:tabs>
          <w:tab w:val="clear" w:pos="792"/>
          <w:tab w:val="num" w:pos="993"/>
        </w:tabs>
        <w:spacing w:before="40" w:after="40"/>
        <w:ind w:left="993" w:hanging="709"/>
        <w:jc w:val="both"/>
      </w:pPr>
      <w:r w:rsidRPr="00941E08">
        <w:t>Supports a leadership style which is underpinned by strongly held values around equality, diversity and openness; effectively builds and maintains relationships with team members.</w:t>
      </w:r>
    </w:p>
    <w:p w14:paraId="6BA12F6C" w14:textId="77777777" w:rsidR="006D77DF" w:rsidRPr="00941E08" w:rsidRDefault="006D77DF" w:rsidP="006D77DF">
      <w:pPr>
        <w:numPr>
          <w:ilvl w:val="1"/>
          <w:numId w:val="4"/>
        </w:numPr>
        <w:tabs>
          <w:tab w:val="clear" w:pos="792"/>
          <w:tab w:val="num" w:pos="993"/>
        </w:tabs>
        <w:spacing w:before="40" w:after="40"/>
        <w:ind w:left="993" w:hanging="709"/>
        <w:jc w:val="both"/>
      </w:pPr>
      <w:r w:rsidRPr="00941E08">
        <w:lastRenderedPageBreak/>
        <w:t>Ensures the effective and efficient use of resources within their own sphere of responsibility e.g. equipment stocks and supplies.</w:t>
      </w:r>
    </w:p>
    <w:p w14:paraId="21A52AD6" w14:textId="77777777" w:rsidR="006D77DF" w:rsidRDefault="006D77DF" w:rsidP="006D77DF">
      <w:pPr>
        <w:numPr>
          <w:ilvl w:val="1"/>
          <w:numId w:val="4"/>
        </w:numPr>
        <w:tabs>
          <w:tab w:val="clear" w:pos="792"/>
          <w:tab w:val="num" w:pos="993"/>
        </w:tabs>
        <w:spacing w:before="40" w:after="40"/>
        <w:ind w:left="993" w:hanging="709"/>
        <w:jc w:val="both"/>
      </w:pPr>
      <w:r w:rsidRPr="00941E08">
        <w:t xml:space="preserve">Demonstrates clinical leadership in everyday practice through identifying creative and innovative ideas </w:t>
      </w:r>
      <w:proofErr w:type="gramStart"/>
      <w:r w:rsidRPr="00941E08">
        <w:t>in order to</w:t>
      </w:r>
      <w:proofErr w:type="gramEnd"/>
      <w:r w:rsidRPr="00941E08">
        <w:t xml:space="preserve"> develop quality service provision and supporting initiatives as an active member of the team.</w:t>
      </w:r>
    </w:p>
    <w:p w14:paraId="58691D19" w14:textId="77777777" w:rsidR="006D77DF" w:rsidRPr="00941E08" w:rsidRDefault="006D77DF" w:rsidP="006D77DF">
      <w:pPr>
        <w:numPr>
          <w:ilvl w:val="1"/>
          <w:numId w:val="4"/>
        </w:numPr>
        <w:tabs>
          <w:tab w:val="clear" w:pos="792"/>
          <w:tab w:val="num" w:pos="993"/>
        </w:tabs>
        <w:spacing w:before="40" w:after="40"/>
        <w:ind w:left="993" w:hanging="709"/>
        <w:jc w:val="both"/>
      </w:pPr>
      <w:r>
        <w:t>Demonstrates resilience when responding to challenge, change and complex or difficult situations</w:t>
      </w:r>
    </w:p>
    <w:p w14:paraId="538E1B40" w14:textId="77777777" w:rsidR="006D77DF" w:rsidRPr="00941E08" w:rsidRDefault="006D77DF" w:rsidP="006D77DF">
      <w:pPr>
        <w:numPr>
          <w:ilvl w:val="1"/>
          <w:numId w:val="4"/>
        </w:numPr>
        <w:tabs>
          <w:tab w:val="clear" w:pos="792"/>
          <w:tab w:val="num" w:pos="993"/>
          <w:tab w:val="num" w:pos="2057"/>
        </w:tabs>
        <w:spacing w:before="40" w:after="40"/>
        <w:ind w:left="993" w:hanging="709"/>
        <w:jc w:val="both"/>
      </w:pPr>
      <w:r w:rsidRPr="00941E08">
        <w:t>Inspires others to be positive in their support of continuous improvement.</w:t>
      </w:r>
    </w:p>
    <w:p w14:paraId="0DB857EB" w14:textId="77777777" w:rsidR="006D77DF" w:rsidRPr="00941E08" w:rsidRDefault="006D77DF" w:rsidP="006D77DF">
      <w:pPr>
        <w:numPr>
          <w:ilvl w:val="1"/>
          <w:numId w:val="4"/>
        </w:numPr>
        <w:tabs>
          <w:tab w:val="clear" w:pos="792"/>
          <w:tab w:val="num" w:pos="993"/>
          <w:tab w:val="num" w:pos="2057"/>
        </w:tabs>
        <w:spacing w:before="40" w:after="40"/>
        <w:ind w:left="993" w:hanging="709"/>
        <w:jc w:val="both"/>
      </w:pPr>
      <w:r w:rsidRPr="00941E08">
        <w:t>Ensures that individual objectives are clearly defined within the wider Directorate framework and in line with Trust’s objectives, using the appraisal process as a vehicle for this.</w:t>
      </w:r>
    </w:p>
    <w:p w14:paraId="74119AE6" w14:textId="77777777" w:rsidR="006D77DF" w:rsidRPr="00941E08" w:rsidRDefault="006D77DF" w:rsidP="006D77DF">
      <w:pPr>
        <w:numPr>
          <w:ilvl w:val="1"/>
          <w:numId w:val="4"/>
        </w:numPr>
        <w:tabs>
          <w:tab w:val="clear" w:pos="792"/>
          <w:tab w:val="num" w:pos="993"/>
        </w:tabs>
        <w:spacing w:before="40" w:after="40"/>
        <w:ind w:left="993" w:hanging="709"/>
        <w:jc w:val="both"/>
      </w:pPr>
      <w:r w:rsidRPr="00941E08">
        <w:t>Takes responsibility for their own and others’ health and safety in the working environment.</w:t>
      </w:r>
    </w:p>
    <w:p w14:paraId="62706329" w14:textId="77777777" w:rsidR="006D77DF" w:rsidRDefault="006D77DF" w:rsidP="006D77DF">
      <w:pPr>
        <w:jc w:val="both"/>
        <w:rPr>
          <w:b/>
        </w:rPr>
      </w:pPr>
    </w:p>
    <w:p w14:paraId="0C99149C" w14:textId="77777777" w:rsidR="006D77DF" w:rsidRDefault="006D77DF" w:rsidP="006D77DF">
      <w:pPr>
        <w:jc w:val="both"/>
        <w:rPr>
          <w:b/>
        </w:rPr>
      </w:pPr>
      <w:r>
        <w:rPr>
          <w:b/>
        </w:rPr>
        <w:t>3. Learning and Development</w:t>
      </w:r>
    </w:p>
    <w:p w14:paraId="67B849AF" w14:textId="77777777" w:rsidR="006D77DF" w:rsidRDefault="006D77DF" w:rsidP="006D77DF">
      <w:pPr>
        <w:numPr>
          <w:ilvl w:val="1"/>
          <w:numId w:val="5"/>
        </w:numPr>
        <w:tabs>
          <w:tab w:val="clear" w:pos="792"/>
          <w:tab w:val="num" w:pos="993"/>
        </w:tabs>
        <w:spacing w:before="40" w:after="40"/>
        <w:ind w:left="993" w:hanging="709"/>
        <w:jc w:val="both"/>
      </w:pPr>
      <w:r>
        <w:t xml:space="preserve">Undertakes any training required to develop or maintain their competence within the clinical area </w:t>
      </w:r>
    </w:p>
    <w:p w14:paraId="23EFB470" w14:textId="77777777" w:rsidR="006D77DF" w:rsidRDefault="006D77DF" w:rsidP="006D77DF">
      <w:pPr>
        <w:numPr>
          <w:ilvl w:val="1"/>
          <w:numId w:val="5"/>
        </w:numPr>
        <w:tabs>
          <w:tab w:val="clear" w:pos="792"/>
          <w:tab w:val="num" w:pos="993"/>
        </w:tabs>
        <w:spacing w:before="40" w:after="40"/>
        <w:ind w:left="993" w:hanging="709"/>
        <w:jc w:val="both"/>
      </w:pPr>
      <w:r>
        <w:t>Reflects on and evaluates own practice and identifies areas of development by setting appropriate objectives via appraisal and clinical supervision</w:t>
      </w:r>
    </w:p>
    <w:p w14:paraId="3DE9FBD0" w14:textId="77777777" w:rsidR="006D77DF" w:rsidRDefault="006D77DF" w:rsidP="006D77DF">
      <w:pPr>
        <w:numPr>
          <w:ilvl w:val="1"/>
          <w:numId w:val="5"/>
        </w:numPr>
        <w:tabs>
          <w:tab w:val="clear" w:pos="792"/>
          <w:tab w:val="num" w:pos="993"/>
        </w:tabs>
        <w:spacing w:before="40" w:after="40"/>
        <w:ind w:left="993" w:hanging="709"/>
        <w:jc w:val="both"/>
      </w:pPr>
      <w:r>
        <w:t>Contribute to clinical audit or research activities relevant to working area</w:t>
      </w:r>
    </w:p>
    <w:p w14:paraId="546E2D35" w14:textId="77777777" w:rsidR="006D77DF" w:rsidRPr="00E3672C" w:rsidRDefault="006D77DF" w:rsidP="006D77DF">
      <w:pPr>
        <w:numPr>
          <w:ilvl w:val="1"/>
          <w:numId w:val="5"/>
        </w:numPr>
        <w:tabs>
          <w:tab w:val="clear" w:pos="792"/>
          <w:tab w:val="num" w:pos="993"/>
        </w:tabs>
        <w:spacing w:before="40" w:after="40"/>
        <w:ind w:left="993" w:hanging="709"/>
        <w:jc w:val="both"/>
      </w:pPr>
      <w:r>
        <w:t xml:space="preserve">Contributes to learning opportunities with students, junior staff, new team members and other agencies </w:t>
      </w:r>
      <w:proofErr w:type="gramStart"/>
      <w:r>
        <w:t>in order to</w:t>
      </w:r>
      <w:proofErr w:type="gramEnd"/>
      <w:r>
        <w:t xml:space="preserve"> develop self and others e.g. demonstration of own role</w:t>
      </w:r>
    </w:p>
    <w:p w14:paraId="21C93182" w14:textId="77777777" w:rsidR="006D77DF" w:rsidRDefault="006D77DF" w:rsidP="006D77DF">
      <w:pPr>
        <w:jc w:val="both"/>
        <w:rPr>
          <w:b/>
        </w:rPr>
      </w:pPr>
    </w:p>
    <w:p w14:paraId="3E7D073E" w14:textId="77777777" w:rsidR="006D77DF" w:rsidRDefault="006D77DF" w:rsidP="006D77DF">
      <w:pPr>
        <w:jc w:val="both"/>
        <w:rPr>
          <w:b/>
        </w:rPr>
      </w:pPr>
      <w:r>
        <w:rPr>
          <w:b/>
        </w:rPr>
        <w:t>4. Partnership and Team Working</w:t>
      </w:r>
    </w:p>
    <w:p w14:paraId="5D8BA625" w14:textId="77777777" w:rsidR="006D77DF" w:rsidRPr="006D77DF" w:rsidRDefault="006D77DF" w:rsidP="006D77DF">
      <w:pPr>
        <w:pStyle w:val="Heading1"/>
        <w:numPr>
          <w:ilvl w:val="1"/>
          <w:numId w:val="6"/>
        </w:numPr>
        <w:tabs>
          <w:tab w:val="clear" w:pos="792"/>
          <w:tab w:val="num" w:pos="993"/>
        </w:tabs>
        <w:ind w:left="993" w:hanging="633"/>
        <w:jc w:val="both"/>
        <w:rPr>
          <w:rFonts w:ascii="Arial" w:eastAsia="Times New Roman" w:hAnsi="Arial" w:cs="Times New Roman"/>
          <w:color w:val="auto"/>
          <w:sz w:val="24"/>
          <w:szCs w:val="20"/>
        </w:rPr>
      </w:pPr>
      <w:r w:rsidRPr="006D77DF">
        <w:rPr>
          <w:rFonts w:ascii="Arial" w:eastAsia="Times New Roman" w:hAnsi="Arial" w:cs="Times New Roman"/>
          <w:color w:val="auto"/>
          <w:sz w:val="24"/>
          <w:szCs w:val="20"/>
        </w:rPr>
        <w:t xml:space="preserve">Actively works towards developing and maintaining effective clinical and corporate working relationships both within and outside the Trust  </w:t>
      </w:r>
    </w:p>
    <w:p w14:paraId="5171C45D" w14:textId="77777777" w:rsidR="006D77DF" w:rsidRPr="006C74AB" w:rsidRDefault="006D77DF" w:rsidP="006D77DF">
      <w:pPr>
        <w:numPr>
          <w:ilvl w:val="1"/>
          <w:numId w:val="6"/>
        </w:numPr>
        <w:tabs>
          <w:tab w:val="clear" w:pos="792"/>
          <w:tab w:val="num" w:pos="993"/>
        </w:tabs>
        <w:ind w:left="993" w:hanging="633"/>
        <w:jc w:val="both"/>
      </w:pPr>
      <w:r w:rsidRPr="00941E08">
        <w:t>Actively contributes to the multi-disciplinary team, internally and externally, supporting the service user; acting as a credible source of information for other agencies/professionals involved in the care if competent to do so</w:t>
      </w:r>
    </w:p>
    <w:p w14:paraId="14870558" w14:textId="77777777" w:rsidR="006D77DF" w:rsidRDefault="006D77DF" w:rsidP="006D77DF">
      <w:pPr>
        <w:jc w:val="both"/>
        <w:rPr>
          <w:b/>
        </w:rPr>
      </w:pPr>
    </w:p>
    <w:p w14:paraId="1AE4C77B" w14:textId="77777777" w:rsidR="006D77DF" w:rsidRDefault="006D77DF" w:rsidP="006D77DF">
      <w:pPr>
        <w:jc w:val="both"/>
        <w:rPr>
          <w:b/>
        </w:rPr>
      </w:pPr>
      <w:r>
        <w:rPr>
          <w:b/>
        </w:rPr>
        <w:t>5. Innovation and Quality</w:t>
      </w:r>
    </w:p>
    <w:p w14:paraId="55C56A3C" w14:textId="77777777" w:rsidR="006D77DF" w:rsidRDefault="006D77DF" w:rsidP="006D77DF">
      <w:pPr>
        <w:numPr>
          <w:ilvl w:val="1"/>
          <w:numId w:val="7"/>
        </w:numPr>
        <w:tabs>
          <w:tab w:val="clear" w:pos="792"/>
          <w:tab w:val="num" w:pos="993"/>
        </w:tabs>
        <w:spacing w:before="40" w:after="40"/>
        <w:ind w:left="993" w:hanging="709"/>
        <w:jc w:val="both"/>
      </w:pPr>
      <w:r w:rsidRPr="004953E3">
        <w:t>Works with managers and colleagues to contin</w:t>
      </w:r>
      <w:r>
        <w:t>ually improve the quality of services within the overall organisational governance frameworks and corporate objectives</w:t>
      </w:r>
    </w:p>
    <w:p w14:paraId="1189749D" w14:textId="77777777" w:rsidR="006D77DF" w:rsidRDefault="006D77DF" w:rsidP="006D77DF">
      <w:pPr>
        <w:numPr>
          <w:ilvl w:val="1"/>
          <w:numId w:val="7"/>
        </w:numPr>
        <w:tabs>
          <w:tab w:val="clear" w:pos="792"/>
          <w:tab w:val="num" w:pos="993"/>
        </w:tabs>
        <w:spacing w:before="40" w:after="40"/>
        <w:ind w:left="993" w:hanging="709"/>
        <w:jc w:val="both"/>
      </w:pPr>
      <w:r>
        <w:t>Works with managers and colleagues to identify, manage and minimise risks within the overall organisational risk management frameworks. This includes understanding and applying knowledge of clinical role in safeguarding and incident management</w:t>
      </w:r>
    </w:p>
    <w:p w14:paraId="614B6554" w14:textId="77777777" w:rsidR="006D77DF" w:rsidRDefault="006D77DF" w:rsidP="006D77DF">
      <w:pPr>
        <w:numPr>
          <w:ilvl w:val="1"/>
          <w:numId w:val="7"/>
        </w:numPr>
        <w:tabs>
          <w:tab w:val="clear" w:pos="792"/>
          <w:tab w:val="num" w:pos="993"/>
        </w:tabs>
        <w:spacing w:before="40" w:after="40"/>
        <w:ind w:left="993" w:hanging="709"/>
        <w:jc w:val="both"/>
      </w:pPr>
      <w:r>
        <w:t>Acts as an advocate for service users and their families/carers recognising the boundaries of their clinical knowledge; liaising and referring on to other services / agencies as required</w:t>
      </w:r>
    </w:p>
    <w:p w14:paraId="247B2D7F" w14:textId="77777777" w:rsidR="006D77DF" w:rsidRDefault="006D77DF" w:rsidP="006D77DF">
      <w:pPr>
        <w:numPr>
          <w:ilvl w:val="1"/>
          <w:numId w:val="7"/>
        </w:numPr>
        <w:tabs>
          <w:tab w:val="clear" w:pos="792"/>
          <w:tab w:val="num" w:pos="993"/>
        </w:tabs>
        <w:spacing w:before="40" w:after="40"/>
        <w:ind w:left="993" w:hanging="709"/>
        <w:jc w:val="both"/>
      </w:pPr>
      <w:r>
        <w:t>Ensures that patient experience is core to all clinical and service development gaining support from the appropriate corporate teams as required</w:t>
      </w:r>
    </w:p>
    <w:p w14:paraId="248D1CC8" w14:textId="77777777" w:rsidR="006D77DF" w:rsidRDefault="006D77DF" w:rsidP="006D77DF">
      <w:pPr>
        <w:numPr>
          <w:ilvl w:val="1"/>
          <w:numId w:val="7"/>
        </w:numPr>
        <w:tabs>
          <w:tab w:val="clear" w:pos="792"/>
          <w:tab w:val="num" w:pos="993"/>
        </w:tabs>
        <w:spacing w:before="40" w:after="40"/>
        <w:ind w:left="993" w:hanging="709"/>
        <w:jc w:val="both"/>
      </w:pPr>
      <w:r>
        <w:t xml:space="preserve">Actively contributes to the Quality Framework, outcome measures and best practice standards in order to deliver an effective, </w:t>
      </w:r>
      <w:proofErr w:type="gramStart"/>
      <w:r>
        <w:t>high quality</w:t>
      </w:r>
      <w:proofErr w:type="gramEnd"/>
      <w:r>
        <w:t xml:space="preserve"> service</w:t>
      </w:r>
    </w:p>
    <w:p w14:paraId="5495EE9C" w14:textId="77777777" w:rsidR="006D77DF" w:rsidRDefault="006D77DF" w:rsidP="006D77DF">
      <w:pPr>
        <w:spacing w:before="40" w:after="40"/>
        <w:jc w:val="both"/>
      </w:pPr>
    </w:p>
    <w:p w14:paraId="16EFBB3A" w14:textId="77777777" w:rsidR="006D77DF" w:rsidRPr="00244824" w:rsidRDefault="006D77DF" w:rsidP="006D77DF">
      <w:pPr>
        <w:rPr>
          <w:rFonts w:cs="Arial"/>
          <w:b/>
          <w:szCs w:val="24"/>
        </w:rPr>
      </w:pPr>
      <w:r w:rsidRPr="00244824">
        <w:rPr>
          <w:rFonts w:cs="Arial"/>
          <w:b/>
          <w:szCs w:val="24"/>
        </w:rPr>
        <w:lastRenderedPageBreak/>
        <w:t xml:space="preserve">Health and Safety </w:t>
      </w:r>
    </w:p>
    <w:p w14:paraId="05EE70C6" w14:textId="77777777" w:rsidR="006D77DF" w:rsidRPr="00244824" w:rsidRDefault="006D77DF" w:rsidP="006D77DF">
      <w:pPr>
        <w:rPr>
          <w:rFonts w:cs="Arial"/>
          <w:szCs w:val="24"/>
        </w:rPr>
      </w:pPr>
    </w:p>
    <w:p w14:paraId="27690119" w14:textId="77777777" w:rsidR="006D77DF" w:rsidRPr="00244824" w:rsidRDefault="006D77DF" w:rsidP="006D77DF">
      <w:pPr>
        <w:rPr>
          <w:rFonts w:cs="Arial"/>
          <w:szCs w:val="24"/>
        </w:rPr>
      </w:pPr>
      <w:r w:rsidRPr="00244824">
        <w:rPr>
          <w:rFonts w:cs="Arial"/>
          <w:szCs w:val="24"/>
        </w:rPr>
        <w:t xml:space="preserve">Responsibilities of ALL staff in relation to Health and </w:t>
      </w:r>
      <w:proofErr w:type="gramStart"/>
      <w:r w:rsidRPr="00244824">
        <w:rPr>
          <w:rFonts w:cs="Arial"/>
          <w:szCs w:val="24"/>
        </w:rPr>
        <w:t>Safety:-</w:t>
      </w:r>
      <w:proofErr w:type="gramEnd"/>
      <w:r w:rsidRPr="00244824">
        <w:rPr>
          <w:rFonts w:cs="Arial"/>
          <w:szCs w:val="24"/>
        </w:rPr>
        <w:t xml:space="preserve"> </w:t>
      </w:r>
    </w:p>
    <w:p w14:paraId="025BD329" w14:textId="77777777" w:rsidR="006D77DF" w:rsidRPr="00244824" w:rsidRDefault="006D77DF" w:rsidP="006D77DF">
      <w:pPr>
        <w:numPr>
          <w:ilvl w:val="0"/>
          <w:numId w:val="8"/>
        </w:numPr>
        <w:rPr>
          <w:rFonts w:cs="Arial"/>
          <w:szCs w:val="24"/>
        </w:rPr>
      </w:pPr>
      <w:r w:rsidRPr="00244824">
        <w:rPr>
          <w:rFonts w:cs="Arial"/>
          <w:szCs w:val="24"/>
        </w:rPr>
        <w:t>Take reasonable care of your own health and safety</w:t>
      </w:r>
    </w:p>
    <w:p w14:paraId="17C06C6B" w14:textId="77777777" w:rsidR="006D77DF" w:rsidRPr="00244824" w:rsidRDefault="006D77DF" w:rsidP="006D77DF">
      <w:pPr>
        <w:numPr>
          <w:ilvl w:val="0"/>
          <w:numId w:val="8"/>
        </w:numPr>
        <w:rPr>
          <w:rFonts w:cs="Arial"/>
          <w:szCs w:val="24"/>
        </w:rPr>
      </w:pPr>
      <w:r w:rsidRPr="00244824">
        <w:rPr>
          <w:rFonts w:cs="Arial"/>
          <w:szCs w:val="24"/>
        </w:rPr>
        <w:t>Take reasonable care not to put other people - fellow employees and members of the public - at risk by what you do or don't do in the course of your work</w:t>
      </w:r>
    </w:p>
    <w:p w14:paraId="4C0BF1E8" w14:textId="77777777" w:rsidR="006D77DF" w:rsidRPr="00244824" w:rsidRDefault="006D77DF" w:rsidP="006D77DF">
      <w:pPr>
        <w:numPr>
          <w:ilvl w:val="0"/>
          <w:numId w:val="8"/>
        </w:numPr>
        <w:rPr>
          <w:rFonts w:cs="Arial"/>
          <w:szCs w:val="24"/>
        </w:rPr>
      </w:pPr>
      <w:r w:rsidRPr="00244824">
        <w:rPr>
          <w:rFonts w:cs="Arial"/>
          <w:szCs w:val="24"/>
        </w:rPr>
        <w:t>Co-operate with Trust, making sure you understand and follow the health and safety policies and procedures</w:t>
      </w:r>
    </w:p>
    <w:p w14:paraId="014C2222" w14:textId="77777777" w:rsidR="006D77DF" w:rsidRPr="00244824" w:rsidRDefault="006D77DF" w:rsidP="006D77DF">
      <w:pPr>
        <w:pStyle w:val="Default"/>
        <w:numPr>
          <w:ilvl w:val="0"/>
          <w:numId w:val="8"/>
        </w:numPr>
        <w:rPr>
          <w:color w:val="auto"/>
        </w:rPr>
      </w:pPr>
      <w:r w:rsidRPr="00244824">
        <w:rPr>
          <w:color w:val="auto"/>
        </w:rPr>
        <w:t xml:space="preserve">Attend all required training on Health and Safety related policies and procedure. </w:t>
      </w:r>
    </w:p>
    <w:p w14:paraId="60C62573" w14:textId="77777777" w:rsidR="006D77DF" w:rsidRPr="00244824" w:rsidRDefault="006D77DF" w:rsidP="006D77DF">
      <w:pPr>
        <w:numPr>
          <w:ilvl w:val="0"/>
          <w:numId w:val="8"/>
        </w:numPr>
        <w:rPr>
          <w:rFonts w:cs="Arial"/>
          <w:szCs w:val="24"/>
        </w:rPr>
      </w:pPr>
      <w:r w:rsidRPr="00244824">
        <w:rPr>
          <w:rFonts w:cs="Arial"/>
          <w:szCs w:val="24"/>
        </w:rPr>
        <w:t>Do not interfere with or misuse anything that has been provided for your health, safety or welfare</w:t>
      </w:r>
    </w:p>
    <w:p w14:paraId="2C97A856" w14:textId="77777777" w:rsidR="006D77DF" w:rsidRPr="00244824" w:rsidRDefault="006D77DF" w:rsidP="006D77DF">
      <w:pPr>
        <w:numPr>
          <w:ilvl w:val="0"/>
          <w:numId w:val="8"/>
        </w:numPr>
        <w:rPr>
          <w:rFonts w:cs="Arial"/>
          <w:szCs w:val="24"/>
        </w:rPr>
      </w:pPr>
      <w:r w:rsidRPr="00244824">
        <w:rPr>
          <w:rFonts w:cs="Arial"/>
          <w:szCs w:val="24"/>
        </w:rPr>
        <w:t xml:space="preserve">Report and record any injuries, strains or illnesses suffered </w:t>
      </w:r>
      <w:proofErr w:type="gramStart"/>
      <w:r w:rsidRPr="00244824">
        <w:rPr>
          <w:rFonts w:cs="Arial"/>
          <w:szCs w:val="24"/>
        </w:rPr>
        <w:t>as a result of</w:t>
      </w:r>
      <w:proofErr w:type="gramEnd"/>
      <w:r w:rsidRPr="00244824">
        <w:rPr>
          <w:rFonts w:cs="Arial"/>
          <w:szCs w:val="24"/>
        </w:rPr>
        <w:t xml:space="preserve"> doing your job</w:t>
      </w:r>
    </w:p>
    <w:p w14:paraId="5121BE56" w14:textId="77777777" w:rsidR="006D77DF" w:rsidRPr="00244824" w:rsidRDefault="006D77DF" w:rsidP="006D77DF">
      <w:pPr>
        <w:numPr>
          <w:ilvl w:val="0"/>
          <w:numId w:val="8"/>
        </w:numPr>
        <w:rPr>
          <w:rFonts w:cs="Arial"/>
          <w:szCs w:val="24"/>
        </w:rPr>
      </w:pPr>
      <w:r w:rsidRPr="00244824">
        <w:rPr>
          <w:rFonts w:cs="Arial"/>
          <w:szCs w:val="24"/>
        </w:rPr>
        <w:t xml:space="preserve">Inform your manager if something happens that might affect your ability to work safely such as suffering an injury or a new medical condition. </w:t>
      </w:r>
    </w:p>
    <w:p w14:paraId="168FD3F1" w14:textId="77777777" w:rsidR="006D77DF" w:rsidRPr="00244824" w:rsidRDefault="006D77DF" w:rsidP="006D77DF">
      <w:pPr>
        <w:rPr>
          <w:rFonts w:cs="Arial"/>
          <w:szCs w:val="24"/>
        </w:rPr>
      </w:pPr>
    </w:p>
    <w:p w14:paraId="26C29134" w14:textId="77777777" w:rsidR="006D77DF" w:rsidRPr="00244824" w:rsidRDefault="006D77DF" w:rsidP="006D77DF">
      <w:pPr>
        <w:rPr>
          <w:rFonts w:cs="Arial"/>
          <w:szCs w:val="24"/>
        </w:rPr>
      </w:pPr>
      <w:r w:rsidRPr="00244824">
        <w:rPr>
          <w:rFonts w:cs="Arial"/>
          <w:szCs w:val="24"/>
        </w:rPr>
        <w:t xml:space="preserve">Additional for those with management responsibilities: </w:t>
      </w:r>
    </w:p>
    <w:p w14:paraId="11494AC4" w14:textId="77777777" w:rsidR="006D77DF" w:rsidRPr="00244824" w:rsidRDefault="006D77DF" w:rsidP="006D77DF">
      <w:pPr>
        <w:pStyle w:val="ListParagraph"/>
        <w:numPr>
          <w:ilvl w:val="0"/>
          <w:numId w:val="9"/>
        </w:numPr>
        <w:contextualSpacing w:val="0"/>
        <w:rPr>
          <w:rFonts w:cs="Arial"/>
          <w:szCs w:val="24"/>
        </w:rPr>
      </w:pPr>
      <w:r w:rsidRPr="00244824">
        <w:rPr>
          <w:rFonts w:cs="Arial"/>
          <w:szCs w:val="24"/>
        </w:rPr>
        <w:t>Identify through documented risk assessment any risks that exists within the department or during the delivery of the service</w:t>
      </w:r>
    </w:p>
    <w:p w14:paraId="43C5F0A2" w14:textId="77777777" w:rsidR="006D77DF" w:rsidRPr="00244824" w:rsidRDefault="006D77DF" w:rsidP="006D77DF">
      <w:pPr>
        <w:pStyle w:val="ListParagraph"/>
        <w:numPr>
          <w:ilvl w:val="0"/>
          <w:numId w:val="9"/>
        </w:numPr>
        <w:contextualSpacing w:val="0"/>
        <w:rPr>
          <w:rFonts w:cs="Arial"/>
          <w:szCs w:val="24"/>
        </w:rPr>
      </w:pPr>
      <w:r w:rsidRPr="00244824">
        <w:rPr>
          <w:rFonts w:cs="Arial"/>
          <w:szCs w:val="24"/>
        </w:rPr>
        <w:t>Investigate and manage incidents and near misses, ensuring actions are taken to prevent recurrence</w:t>
      </w:r>
    </w:p>
    <w:p w14:paraId="1BAD4FDE" w14:textId="77777777" w:rsidR="006D77DF" w:rsidRDefault="006D77DF" w:rsidP="006D77DF">
      <w:pPr>
        <w:pStyle w:val="ListParagraph"/>
        <w:numPr>
          <w:ilvl w:val="0"/>
          <w:numId w:val="9"/>
        </w:numPr>
        <w:contextualSpacing w:val="0"/>
      </w:pPr>
      <w:r w:rsidRPr="00244824">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244824">
        <w:rPr>
          <w:rFonts w:cs="Arial"/>
          <w:szCs w:val="24"/>
        </w:rPr>
        <w:t>the  organisation</w:t>
      </w:r>
      <w:proofErr w:type="gramEnd"/>
      <w:r>
        <w:t>.</w:t>
      </w:r>
    </w:p>
    <w:p w14:paraId="62DDC965" w14:textId="77777777" w:rsidR="006D77DF" w:rsidRPr="006C2ABE" w:rsidRDefault="006D77DF" w:rsidP="006D77DF">
      <w:pPr>
        <w:jc w:val="both"/>
        <w:rPr>
          <w:rFonts w:cs="Arial"/>
          <w:i/>
          <w:szCs w:val="24"/>
        </w:rPr>
      </w:pPr>
    </w:p>
    <w:p w14:paraId="7184080C" w14:textId="77777777" w:rsidR="006D77DF" w:rsidRPr="008505AC" w:rsidRDefault="006D77DF" w:rsidP="006D77DF">
      <w:pPr>
        <w:tabs>
          <w:tab w:val="left" w:pos="-720"/>
          <w:tab w:val="left" w:pos="0"/>
        </w:tabs>
        <w:suppressAutoHyphens/>
        <w:spacing w:before="90"/>
        <w:jc w:val="both"/>
        <w:rPr>
          <w:b/>
          <w:szCs w:val="24"/>
        </w:rPr>
      </w:pPr>
      <w:r w:rsidRPr="008505AC">
        <w:rPr>
          <w:b/>
          <w:szCs w:val="24"/>
        </w:rPr>
        <w:t>In addition to these functions the post holder is expected to:</w:t>
      </w:r>
    </w:p>
    <w:p w14:paraId="7135A4D3" w14:textId="77777777" w:rsidR="006D77DF" w:rsidRPr="008505AC" w:rsidRDefault="006D77DF" w:rsidP="006D77DF">
      <w:pPr>
        <w:tabs>
          <w:tab w:val="left" w:pos="-720"/>
          <w:tab w:val="left" w:pos="0"/>
        </w:tabs>
        <w:suppressAutoHyphens/>
        <w:spacing w:before="90"/>
        <w:jc w:val="both"/>
      </w:pPr>
    </w:p>
    <w:p w14:paraId="32012538" w14:textId="77777777" w:rsidR="006D77DF" w:rsidRPr="008505AC" w:rsidRDefault="006D77DF" w:rsidP="006D77DF">
      <w:pPr>
        <w:numPr>
          <w:ilvl w:val="0"/>
          <w:numId w:val="2"/>
        </w:numPr>
        <w:tabs>
          <w:tab w:val="left" w:pos="-720"/>
          <w:tab w:val="left" w:pos="0"/>
        </w:tabs>
        <w:suppressAutoHyphens/>
        <w:spacing w:before="90"/>
        <w:jc w:val="both"/>
        <w:rPr>
          <w:szCs w:val="24"/>
        </w:rPr>
      </w:pPr>
      <w:r w:rsidRPr="008505AC">
        <w:t>In agreement with their line manager carries out such other duties as may be reasonably expected in accordance with the grade of the post.</w:t>
      </w:r>
    </w:p>
    <w:p w14:paraId="70FDA4D7" w14:textId="77777777" w:rsidR="006D77DF" w:rsidRPr="008505AC" w:rsidRDefault="006D77DF" w:rsidP="006D77DF">
      <w:pPr>
        <w:tabs>
          <w:tab w:val="left" w:pos="-720"/>
          <w:tab w:val="left" w:pos="0"/>
        </w:tabs>
        <w:suppressAutoHyphens/>
        <w:spacing w:before="90"/>
        <w:jc w:val="both"/>
        <w:rPr>
          <w:szCs w:val="24"/>
        </w:rPr>
      </w:pPr>
    </w:p>
    <w:p w14:paraId="4DA9C198" w14:textId="77777777" w:rsidR="006D77DF" w:rsidRDefault="006D77DF" w:rsidP="006D77DF">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6D77DF" w:rsidRPr="00814C10" w14:paraId="0C98238A" w14:textId="77777777" w:rsidTr="00211DAA">
        <w:trPr>
          <w:trHeight w:val="567"/>
          <w:jc w:val="center"/>
        </w:trPr>
        <w:tc>
          <w:tcPr>
            <w:tcW w:w="9828" w:type="dxa"/>
            <w:gridSpan w:val="2"/>
            <w:vAlign w:val="center"/>
          </w:tcPr>
          <w:p w14:paraId="0474B6DE" w14:textId="77777777" w:rsidR="006D77DF" w:rsidRPr="00814C10" w:rsidRDefault="006D77DF" w:rsidP="00211DAA">
            <w:pPr>
              <w:jc w:val="center"/>
              <w:rPr>
                <w:rFonts w:cs="Arial"/>
                <w:b/>
                <w:sz w:val="22"/>
                <w:szCs w:val="22"/>
              </w:rPr>
            </w:pPr>
            <w:r w:rsidRPr="00814C10">
              <w:rPr>
                <w:rFonts w:cs="Arial"/>
                <w:b/>
                <w:sz w:val="22"/>
                <w:szCs w:val="22"/>
              </w:rPr>
              <w:lastRenderedPageBreak/>
              <w:t>Effort Factor Information</w:t>
            </w:r>
          </w:p>
        </w:tc>
      </w:tr>
      <w:tr w:rsidR="006D77DF" w:rsidRPr="00814C10" w14:paraId="7FA8B907" w14:textId="77777777" w:rsidTr="00211DAA">
        <w:trPr>
          <w:jc w:val="center"/>
        </w:trPr>
        <w:tc>
          <w:tcPr>
            <w:tcW w:w="4644" w:type="dxa"/>
            <w:tcMar>
              <w:top w:w="85" w:type="dxa"/>
              <w:bottom w:w="85" w:type="dxa"/>
            </w:tcMar>
          </w:tcPr>
          <w:p w14:paraId="43982426" w14:textId="77777777" w:rsidR="006D77DF" w:rsidRPr="00814C10" w:rsidRDefault="006D77DF" w:rsidP="00211DAA">
            <w:pPr>
              <w:rPr>
                <w:rFonts w:cs="Arial"/>
                <w:b/>
                <w:sz w:val="22"/>
                <w:szCs w:val="22"/>
              </w:rPr>
            </w:pPr>
            <w:r w:rsidRPr="00814C10">
              <w:rPr>
                <w:rFonts w:cs="Arial"/>
                <w:b/>
                <w:sz w:val="22"/>
                <w:szCs w:val="22"/>
              </w:rPr>
              <w:t>PHYSICAL EFFORT</w:t>
            </w:r>
          </w:p>
          <w:p w14:paraId="3EAF966E" w14:textId="77777777" w:rsidR="006D77DF" w:rsidRPr="00814C10" w:rsidRDefault="006D77DF" w:rsidP="00211DAA">
            <w:pPr>
              <w:rPr>
                <w:rFonts w:cs="Arial"/>
                <w:sz w:val="22"/>
                <w:szCs w:val="22"/>
              </w:rPr>
            </w:pPr>
            <w:r w:rsidRPr="00814C10">
              <w:rPr>
                <w:rFonts w:cs="Arial"/>
                <w:sz w:val="22"/>
                <w:szCs w:val="22"/>
              </w:rPr>
              <w:t>What physical skills needed in the role require, speed, accuracy, dexterity and or manipulation of objects (includes both clinical and non-clinical posts)?  Please provide specific examples.</w:t>
            </w:r>
          </w:p>
          <w:p w14:paraId="712ABE85" w14:textId="77777777" w:rsidR="006D77DF" w:rsidRPr="00814C10" w:rsidRDefault="006D77DF" w:rsidP="00211DAA">
            <w:pPr>
              <w:rPr>
                <w:rFonts w:cs="Arial"/>
                <w:sz w:val="22"/>
                <w:szCs w:val="22"/>
              </w:rPr>
            </w:pPr>
            <w:r w:rsidRPr="00814C10">
              <w:rPr>
                <w:rFonts w:cs="Arial"/>
                <w:sz w:val="22"/>
                <w:szCs w:val="22"/>
              </w:rPr>
              <w:t>Is the post holder required to lift equipment?  If yes, please specify type of equipment, weight (</w:t>
            </w:r>
            <w:proofErr w:type="spellStart"/>
            <w:r w:rsidRPr="00814C10">
              <w:rPr>
                <w:rFonts w:cs="Arial"/>
                <w:sz w:val="22"/>
                <w:szCs w:val="22"/>
              </w:rPr>
              <w:t>approx</w:t>
            </w:r>
            <w:proofErr w:type="spellEnd"/>
            <w:r w:rsidRPr="00814C10">
              <w:rPr>
                <w:rFonts w:cs="Arial"/>
                <w:sz w:val="22"/>
                <w:szCs w:val="22"/>
              </w:rPr>
              <w:t xml:space="preserve"> kilos) and frequency of the requirement.  Please provide specific examples.</w:t>
            </w:r>
          </w:p>
        </w:tc>
        <w:tc>
          <w:tcPr>
            <w:tcW w:w="5184" w:type="dxa"/>
            <w:tcMar>
              <w:top w:w="85" w:type="dxa"/>
              <w:bottom w:w="85" w:type="dxa"/>
            </w:tcMar>
          </w:tcPr>
          <w:p w14:paraId="0FDBD5E0" w14:textId="77777777" w:rsidR="006D77DF" w:rsidRPr="00814C10" w:rsidRDefault="006D77DF" w:rsidP="00211DAA">
            <w:pPr>
              <w:tabs>
                <w:tab w:val="center" w:pos="4320"/>
                <w:tab w:val="right" w:pos="8640"/>
              </w:tabs>
              <w:rPr>
                <w:rFonts w:cs="Arial"/>
                <w:sz w:val="22"/>
                <w:szCs w:val="22"/>
              </w:rPr>
            </w:pPr>
            <w:r w:rsidRPr="00814C10">
              <w:rPr>
                <w:rFonts w:cs="Arial"/>
                <w:sz w:val="22"/>
                <w:szCs w:val="22"/>
              </w:rPr>
              <w:t>Frequent moderate effort for short periods during a shift; manoeuvring patients, equipment, carrying out care tasks</w:t>
            </w:r>
          </w:p>
        </w:tc>
      </w:tr>
      <w:tr w:rsidR="006D77DF" w:rsidRPr="00814C10" w14:paraId="2E5030D1" w14:textId="77777777" w:rsidTr="00211DAA">
        <w:trPr>
          <w:jc w:val="center"/>
        </w:trPr>
        <w:tc>
          <w:tcPr>
            <w:tcW w:w="4644" w:type="dxa"/>
            <w:tcMar>
              <w:top w:w="85" w:type="dxa"/>
              <w:bottom w:w="85" w:type="dxa"/>
            </w:tcMar>
          </w:tcPr>
          <w:p w14:paraId="06CF4CC3" w14:textId="77777777" w:rsidR="006D77DF" w:rsidRPr="00814C10" w:rsidRDefault="006D77DF" w:rsidP="00211DAA">
            <w:pPr>
              <w:rPr>
                <w:rFonts w:cs="Arial"/>
                <w:b/>
                <w:sz w:val="22"/>
                <w:szCs w:val="22"/>
              </w:rPr>
            </w:pPr>
            <w:r w:rsidRPr="00814C10">
              <w:rPr>
                <w:rFonts w:cs="Arial"/>
                <w:b/>
                <w:sz w:val="22"/>
                <w:szCs w:val="22"/>
              </w:rPr>
              <w:t>MENTAL EFFORT</w:t>
            </w:r>
          </w:p>
          <w:p w14:paraId="59C09B32" w14:textId="77777777" w:rsidR="006D77DF" w:rsidRPr="00814C10" w:rsidRDefault="006D77DF" w:rsidP="00211DAA">
            <w:pPr>
              <w:rPr>
                <w:rFonts w:cs="Arial"/>
                <w:sz w:val="22"/>
                <w:szCs w:val="22"/>
              </w:rPr>
            </w:pPr>
            <w:r w:rsidRPr="00814C10">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4D0EBC82" w14:textId="77777777" w:rsidR="006D77DF" w:rsidRPr="00814C10" w:rsidRDefault="006D77DF" w:rsidP="00211DAA">
            <w:pPr>
              <w:rPr>
                <w:rFonts w:cs="Arial"/>
                <w:sz w:val="22"/>
                <w:szCs w:val="22"/>
              </w:rPr>
            </w:pPr>
            <w:r w:rsidRPr="00814C10">
              <w:rPr>
                <w:rFonts w:cs="Arial"/>
                <w:sz w:val="22"/>
                <w:szCs w:val="22"/>
              </w:rPr>
              <w:t xml:space="preserve">Is the post holder required to drive a vehicle?  If </w:t>
            </w:r>
            <w:proofErr w:type="gramStart"/>
            <w:r w:rsidRPr="00814C10">
              <w:rPr>
                <w:rFonts w:cs="Arial"/>
                <w:sz w:val="22"/>
                <w:szCs w:val="22"/>
              </w:rPr>
              <w:t>so</w:t>
            </w:r>
            <w:proofErr w:type="gramEnd"/>
            <w:r w:rsidRPr="00814C10">
              <w:rPr>
                <w:rFonts w:cs="Arial"/>
                <w:sz w:val="22"/>
                <w:szCs w:val="22"/>
              </w:rPr>
              <w:t xml:space="preserve"> please specify duration and frequency.</w:t>
            </w:r>
          </w:p>
        </w:tc>
        <w:tc>
          <w:tcPr>
            <w:tcW w:w="5184" w:type="dxa"/>
            <w:tcMar>
              <w:top w:w="85" w:type="dxa"/>
              <w:bottom w:w="85" w:type="dxa"/>
            </w:tcMar>
          </w:tcPr>
          <w:p w14:paraId="49629DEB" w14:textId="77777777" w:rsidR="006D77DF" w:rsidRPr="00814C10" w:rsidRDefault="006D77DF" w:rsidP="00211DAA">
            <w:pPr>
              <w:tabs>
                <w:tab w:val="center" w:pos="4320"/>
                <w:tab w:val="right" w:pos="8640"/>
              </w:tabs>
              <w:rPr>
                <w:rFonts w:cs="Arial"/>
                <w:sz w:val="22"/>
                <w:szCs w:val="22"/>
              </w:rPr>
            </w:pPr>
            <w:r w:rsidRPr="00814C10">
              <w:rPr>
                <w:rFonts w:cs="Arial"/>
                <w:sz w:val="22"/>
                <w:szCs w:val="22"/>
              </w:rPr>
              <w:t>Frequent concentration; work pattern predictable.</w:t>
            </w:r>
          </w:p>
          <w:p w14:paraId="67512047" w14:textId="77777777" w:rsidR="006D77DF" w:rsidRPr="00814C10" w:rsidRDefault="006D77DF" w:rsidP="00211DAA">
            <w:pPr>
              <w:tabs>
                <w:tab w:val="center" w:pos="4320"/>
                <w:tab w:val="right" w:pos="8640"/>
              </w:tabs>
              <w:rPr>
                <w:rFonts w:cs="Arial"/>
                <w:sz w:val="22"/>
                <w:szCs w:val="22"/>
              </w:rPr>
            </w:pPr>
            <w:r w:rsidRPr="00814C10">
              <w:rPr>
                <w:rFonts w:cs="Arial"/>
                <w:sz w:val="22"/>
                <w:szCs w:val="22"/>
              </w:rPr>
              <w:t>Concentration required to carry out care tasks, observe patients, operate equipment</w:t>
            </w:r>
          </w:p>
        </w:tc>
      </w:tr>
      <w:tr w:rsidR="006D77DF" w:rsidRPr="00814C10" w14:paraId="32549D03" w14:textId="77777777" w:rsidTr="00211DAA">
        <w:trPr>
          <w:jc w:val="center"/>
        </w:trPr>
        <w:tc>
          <w:tcPr>
            <w:tcW w:w="4644" w:type="dxa"/>
            <w:tcMar>
              <w:top w:w="85" w:type="dxa"/>
              <w:bottom w:w="85" w:type="dxa"/>
            </w:tcMar>
          </w:tcPr>
          <w:p w14:paraId="556D806A" w14:textId="77777777" w:rsidR="006D77DF" w:rsidRPr="00814C10" w:rsidRDefault="006D77DF" w:rsidP="00211DAA">
            <w:pPr>
              <w:rPr>
                <w:rFonts w:cs="Arial"/>
                <w:b/>
                <w:sz w:val="22"/>
                <w:szCs w:val="22"/>
              </w:rPr>
            </w:pPr>
            <w:r w:rsidRPr="00814C10">
              <w:rPr>
                <w:rFonts w:cs="Arial"/>
                <w:b/>
                <w:sz w:val="22"/>
                <w:szCs w:val="22"/>
              </w:rPr>
              <w:t>EMOTIONAL EFFORT</w:t>
            </w:r>
          </w:p>
          <w:p w14:paraId="64E44F14" w14:textId="77777777" w:rsidR="006D77DF" w:rsidRPr="00814C10" w:rsidRDefault="006D77DF" w:rsidP="00211DAA">
            <w:pPr>
              <w:rPr>
                <w:rFonts w:cs="Arial"/>
                <w:sz w:val="22"/>
                <w:szCs w:val="22"/>
              </w:rPr>
            </w:pPr>
            <w:r w:rsidRPr="00814C10">
              <w:rPr>
                <w:rFonts w:cs="Arial"/>
                <w:sz w:val="22"/>
                <w:szCs w:val="22"/>
              </w:rPr>
              <w:t>Does any part of the job require any emotional effort?  What elements of the role expose the employee to emotional effort?</w:t>
            </w:r>
          </w:p>
          <w:p w14:paraId="25BA93AD" w14:textId="77777777" w:rsidR="006D77DF" w:rsidRPr="00814C10" w:rsidRDefault="006D77DF" w:rsidP="00211DAA">
            <w:pPr>
              <w:rPr>
                <w:rFonts w:cs="Arial"/>
                <w:sz w:val="22"/>
                <w:szCs w:val="22"/>
              </w:rPr>
            </w:pPr>
            <w:r w:rsidRPr="00814C10">
              <w:rPr>
                <w:rFonts w:cs="Arial"/>
                <w:sz w:val="22"/>
                <w:szCs w:val="22"/>
              </w:rPr>
              <w:t>How often does this happen?  Please provide specific examples.  E.g. exposure to child protection issues</w:t>
            </w:r>
          </w:p>
        </w:tc>
        <w:tc>
          <w:tcPr>
            <w:tcW w:w="5184" w:type="dxa"/>
            <w:tcMar>
              <w:top w:w="85" w:type="dxa"/>
              <w:bottom w:w="85" w:type="dxa"/>
            </w:tcMar>
          </w:tcPr>
          <w:p w14:paraId="01C00C6C" w14:textId="77777777" w:rsidR="006D77DF" w:rsidRPr="00814C10" w:rsidRDefault="006D77DF" w:rsidP="00211DAA">
            <w:pPr>
              <w:tabs>
                <w:tab w:val="center" w:pos="4320"/>
                <w:tab w:val="right" w:pos="8640"/>
              </w:tabs>
              <w:rPr>
                <w:rFonts w:cs="Arial"/>
                <w:sz w:val="22"/>
                <w:szCs w:val="22"/>
              </w:rPr>
            </w:pPr>
            <w:r w:rsidRPr="00814C10">
              <w:rPr>
                <w:rFonts w:cs="Arial"/>
                <w:sz w:val="22"/>
                <w:szCs w:val="22"/>
              </w:rPr>
              <w:t>Occasional exposure to distressing or emotional circumstances</w:t>
            </w:r>
          </w:p>
          <w:p w14:paraId="3FA94408" w14:textId="77777777" w:rsidR="006D77DF" w:rsidRPr="00814C10" w:rsidRDefault="006D77DF" w:rsidP="00211DAA">
            <w:pPr>
              <w:tabs>
                <w:tab w:val="center" w:pos="4320"/>
                <w:tab w:val="right" w:pos="8640"/>
              </w:tabs>
              <w:rPr>
                <w:rFonts w:cs="Arial"/>
                <w:sz w:val="22"/>
                <w:szCs w:val="22"/>
              </w:rPr>
            </w:pPr>
            <w:r w:rsidRPr="00814C10">
              <w:rPr>
                <w:rFonts w:cs="Arial"/>
                <w:sz w:val="22"/>
                <w:szCs w:val="22"/>
              </w:rPr>
              <w:t>Frequent indirect exposure to distressing or emotional circumstances.</w:t>
            </w:r>
          </w:p>
          <w:p w14:paraId="5BA3B49C" w14:textId="77777777" w:rsidR="006D77DF" w:rsidRPr="00814C10" w:rsidRDefault="006D77DF" w:rsidP="00211DAA">
            <w:pPr>
              <w:tabs>
                <w:tab w:val="center" w:pos="4320"/>
                <w:tab w:val="right" w:pos="8640"/>
              </w:tabs>
              <w:rPr>
                <w:rFonts w:cs="Arial"/>
                <w:sz w:val="22"/>
                <w:szCs w:val="22"/>
              </w:rPr>
            </w:pPr>
            <w:r w:rsidRPr="00814C10">
              <w:rPr>
                <w:rFonts w:cs="Arial"/>
                <w:sz w:val="22"/>
                <w:szCs w:val="22"/>
              </w:rPr>
              <w:t>Care of terminally ill, challenging behaviour, children</w:t>
            </w:r>
          </w:p>
        </w:tc>
      </w:tr>
      <w:tr w:rsidR="006D77DF" w:rsidRPr="00814C10" w14:paraId="606E180B" w14:textId="77777777" w:rsidTr="00211DAA">
        <w:trPr>
          <w:jc w:val="center"/>
        </w:trPr>
        <w:tc>
          <w:tcPr>
            <w:tcW w:w="4644" w:type="dxa"/>
            <w:tcMar>
              <w:top w:w="85" w:type="dxa"/>
              <w:bottom w:w="85" w:type="dxa"/>
            </w:tcMar>
          </w:tcPr>
          <w:p w14:paraId="73185BD8" w14:textId="77777777" w:rsidR="006D77DF" w:rsidRPr="00814C10" w:rsidRDefault="006D77DF" w:rsidP="00211DAA">
            <w:pPr>
              <w:rPr>
                <w:rFonts w:cs="Arial"/>
                <w:b/>
                <w:sz w:val="22"/>
                <w:szCs w:val="22"/>
              </w:rPr>
            </w:pPr>
            <w:r w:rsidRPr="00814C10">
              <w:rPr>
                <w:rFonts w:cs="Arial"/>
                <w:b/>
                <w:sz w:val="22"/>
                <w:szCs w:val="22"/>
              </w:rPr>
              <w:t>WORKING CONDITIONS</w:t>
            </w:r>
          </w:p>
          <w:p w14:paraId="088872EB" w14:textId="77777777" w:rsidR="006D77DF" w:rsidRPr="00814C10" w:rsidRDefault="006D77DF" w:rsidP="00211DAA">
            <w:pPr>
              <w:rPr>
                <w:rFonts w:cs="Arial"/>
                <w:sz w:val="22"/>
                <w:szCs w:val="22"/>
              </w:rPr>
            </w:pPr>
            <w:r w:rsidRPr="00814C10">
              <w:rPr>
                <w:rFonts w:cs="Arial"/>
                <w:sz w:val="22"/>
                <w:szCs w:val="22"/>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75AD682D" w14:textId="77777777" w:rsidR="006D77DF" w:rsidRPr="00814C10" w:rsidRDefault="006D77DF" w:rsidP="00211DAA">
            <w:pPr>
              <w:rPr>
                <w:rFonts w:cs="Arial"/>
                <w:sz w:val="22"/>
                <w:szCs w:val="22"/>
              </w:rPr>
            </w:pPr>
            <w:r w:rsidRPr="00814C10">
              <w:rPr>
                <w:rFonts w:cs="Arial"/>
                <w:sz w:val="22"/>
                <w:szCs w:val="22"/>
              </w:rPr>
              <w:t>Frequent unpleasant conditions; occasional highly unpleasant conditions</w:t>
            </w:r>
          </w:p>
          <w:p w14:paraId="18827924" w14:textId="77777777" w:rsidR="006D77DF" w:rsidRPr="00814C10" w:rsidRDefault="006D77DF" w:rsidP="00211DAA">
            <w:pPr>
              <w:rPr>
                <w:rFonts w:cs="Arial"/>
                <w:sz w:val="22"/>
                <w:szCs w:val="22"/>
              </w:rPr>
            </w:pPr>
            <w:r w:rsidRPr="00814C10">
              <w:rPr>
                <w:rFonts w:cs="Arial"/>
                <w:sz w:val="22"/>
                <w:szCs w:val="22"/>
              </w:rPr>
              <w:t>Dust, smell, dirt, body odour, body fluids, noise</w:t>
            </w:r>
          </w:p>
        </w:tc>
      </w:tr>
    </w:tbl>
    <w:p w14:paraId="7A9D4026" w14:textId="77777777" w:rsidR="006D77DF" w:rsidRDefault="006D77DF" w:rsidP="006D77DF"/>
    <w:p w14:paraId="1F4A45D7" w14:textId="77777777" w:rsidR="006D77DF" w:rsidRDefault="006D77DF" w:rsidP="006D77DF">
      <w:pPr>
        <w:jc w:val="both"/>
      </w:pPr>
      <w:r>
        <w:br w:type="page"/>
      </w:r>
    </w:p>
    <w:p w14:paraId="0918B4F7" w14:textId="77777777" w:rsidR="006D77DF" w:rsidRDefault="006D77DF" w:rsidP="006D77DF">
      <w:pPr>
        <w:jc w:val="both"/>
      </w:pPr>
    </w:p>
    <w:p w14:paraId="0ACB4F9A" w14:textId="77777777" w:rsidR="006D77DF" w:rsidRDefault="006D77DF" w:rsidP="006D77DF">
      <w:pPr>
        <w:jc w:val="both"/>
      </w:pPr>
    </w:p>
    <w:p w14:paraId="7DB2F00E" w14:textId="13E31C8F" w:rsidR="006D77DF" w:rsidRDefault="006D77DF" w:rsidP="006D77DF">
      <w:pPr>
        <w:jc w:val="both"/>
      </w:pPr>
      <w:r>
        <w:t xml:space="preserve"> </w:t>
      </w:r>
    </w:p>
    <w:p w14:paraId="54B04BD6" w14:textId="77777777" w:rsidR="006D77DF" w:rsidRPr="001C314C" w:rsidRDefault="006D77DF" w:rsidP="006D77DF">
      <w:pPr>
        <w:jc w:val="both"/>
        <w:rPr>
          <w:b/>
          <w:szCs w:val="24"/>
          <w:u w:val="single"/>
          <w:lang w:eastAsia="en-GB"/>
        </w:rPr>
      </w:pPr>
      <w:r w:rsidRPr="001C314C">
        <w:rPr>
          <w:b/>
          <w:szCs w:val="24"/>
          <w:u w:val="single"/>
          <w:lang w:eastAsia="en-GB"/>
        </w:rPr>
        <w:t>TERMS AND CONDITIONS OF SERVICE</w:t>
      </w:r>
    </w:p>
    <w:p w14:paraId="0A5A293C" w14:textId="77777777" w:rsidR="006D77DF" w:rsidRPr="001C314C" w:rsidRDefault="006D77DF" w:rsidP="006D77DF">
      <w:pPr>
        <w:jc w:val="both"/>
        <w:rPr>
          <w:b/>
          <w:szCs w:val="24"/>
          <w:u w:val="single"/>
          <w:lang w:eastAsia="en-GB"/>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6D77DF" w:rsidRPr="001C314C" w14:paraId="54A5D4DC" w14:textId="77777777" w:rsidTr="00211DAA">
        <w:trPr>
          <w:trHeight w:val="248"/>
        </w:trPr>
        <w:tc>
          <w:tcPr>
            <w:tcW w:w="2802" w:type="dxa"/>
            <w:shd w:val="clear" w:color="auto" w:fill="auto"/>
          </w:tcPr>
          <w:p w14:paraId="3FECAA21" w14:textId="77777777" w:rsidR="006D77DF" w:rsidRPr="001C314C" w:rsidRDefault="006D77DF" w:rsidP="00211DAA">
            <w:pPr>
              <w:jc w:val="both"/>
              <w:rPr>
                <w:szCs w:val="24"/>
                <w:lang w:eastAsia="en-GB"/>
              </w:rPr>
            </w:pPr>
            <w:r w:rsidRPr="001C314C">
              <w:rPr>
                <w:b/>
                <w:szCs w:val="24"/>
                <w:lang w:eastAsia="en-GB"/>
              </w:rPr>
              <w:t>Band:</w:t>
            </w:r>
          </w:p>
        </w:tc>
        <w:tc>
          <w:tcPr>
            <w:tcW w:w="6840" w:type="dxa"/>
            <w:shd w:val="clear" w:color="auto" w:fill="auto"/>
          </w:tcPr>
          <w:p w14:paraId="75478AD4" w14:textId="77777777" w:rsidR="006D77DF" w:rsidRPr="001C314C" w:rsidRDefault="006D77DF" w:rsidP="00211DAA">
            <w:pPr>
              <w:jc w:val="both"/>
              <w:rPr>
                <w:szCs w:val="24"/>
                <w:lang w:eastAsia="en-GB"/>
              </w:rPr>
            </w:pPr>
            <w:r>
              <w:rPr>
                <w:szCs w:val="24"/>
                <w:lang w:eastAsia="en-GB"/>
              </w:rPr>
              <w:t>3</w:t>
            </w:r>
          </w:p>
        </w:tc>
      </w:tr>
      <w:tr w:rsidR="006D77DF" w:rsidRPr="001C314C" w14:paraId="01BA91F4" w14:textId="77777777" w:rsidTr="00211DAA">
        <w:trPr>
          <w:trHeight w:val="248"/>
        </w:trPr>
        <w:tc>
          <w:tcPr>
            <w:tcW w:w="2802" w:type="dxa"/>
            <w:shd w:val="clear" w:color="auto" w:fill="auto"/>
          </w:tcPr>
          <w:p w14:paraId="78E3E0D9" w14:textId="77777777" w:rsidR="006D77DF" w:rsidRPr="001C314C" w:rsidRDefault="006D77DF" w:rsidP="00211DAA">
            <w:pPr>
              <w:jc w:val="both"/>
              <w:rPr>
                <w:szCs w:val="24"/>
                <w:lang w:eastAsia="en-GB"/>
              </w:rPr>
            </w:pPr>
            <w:r w:rsidRPr="001C314C">
              <w:rPr>
                <w:b/>
                <w:szCs w:val="24"/>
                <w:lang w:eastAsia="en-GB"/>
              </w:rPr>
              <w:t>Hours:</w:t>
            </w:r>
          </w:p>
        </w:tc>
        <w:tc>
          <w:tcPr>
            <w:tcW w:w="6840" w:type="dxa"/>
            <w:shd w:val="clear" w:color="auto" w:fill="auto"/>
          </w:tcPr>
          <w:p w14:paraId="5935D85F" w14:textId="3D07559C" w:rsidR="006D77DF" w:rsidRPr="001C314C" w:rsidRDefault="006D77DF" w:rsidP="00211DAA">
            <w:pPr>
              <w:jc w:val="both"/>
              <w:rPr>
                <w:szCs w:val="24"/>
                <w:lang w:eastAsia="en-GB"/>
              </w:rPr>
            </w:pPr>
            <w:r>
              <w:rPr>
                <w:szCs w:val="24"/>
                <w:lang w:eastAsia="en-GB"/>
              </w:rPr>
              <w:t>37.5 hours per week</w:t>
            </w:r>
          </w:p>
        </w:tc>
      </w:tr>
      <w:tr w:rsidR="006D77DF" w:rsidRPr="001C314C" w14:paraId="48857418" w14:textId="77777777" w:rsidTr="00211DAA">
        <w:trPr>
          <w:trHeight w:val="238"/>
        </w:trPr>
        <w:tc>
          <w:tcPr>
            <w:tcW w:w="2802" w:type="dxa"/>
            <w:shd w:val="clear" w:color="auto" w:fill="auto"/>
          </w:tcPr>
          <w:p w14:paraId="6D7DDE28" w14:textId="77777777" w:rsidR="006D77DF" w:rsidRPr="001C314C" w:rsidRDefault="006D77DF" w:rsidP="00211DAA">
            <w:pPr>
              <w:jc w:val="both"/>
              <w:rPr>
                <w:szCs w:val="24"/>
                <w:lang w:eastAsia="en-GB"/>
              </w:rPr>
            </w:pPr>
            <w:r w:rsidRPr="001C314C">
              <w:rPr>
                <w:b/>
                <w:szCs w:val="24"/>
                <w:lang w:eastAsia="en-GB"/>
              </w:rPr>
              <w:t>Contract:</w:t>
            </w:r>
          </w:p>
        </w:tc>
        <w:tc>
          <w:tcPr>
            <w:tcW w:w="6840" w:type="dxa"/>
            <w:shd w:val="clear" w:color="auto" w:fill="auto"/>
          </w:tcPr>
          <w:p w14:paraId="10C09E4C" w14:textId="49F83E1A" w:rsidR="006D77DF" w:rsidRPr="001C314C" w:rsidRDefault="006D77DF" w:rsidP="00211DAA">
            <w:pPr>
              <w:jc w:val="both"/>
              <w:rPr>
                <w:szCs w:val="24"/>
                <w:lang w:eastAsia="en-GB"/>
              </w:rPr>
            </w:pPr>
            <w:r>
              <w:rPr>
                <w:szCs w:val="24"/>
                <w:lang w:eastAsia="en-GB"/>
              </w:rPr>
              <w:t>Permanent</w:t>
            </w:r>
            <w:r>
              <w:rPr>
                <w:szCs w:val="24"/>
                <w:lang w:eastAsia="en-GB"/>
              </w:rPr>
              <w:t>/ fixed term for 11 months</w:t>
            </w:r>
          </w:p>
        </w:tc>
      </w:tr>
      <w:tr w:rsidR="006D77DF" w:rsidRPr="001C314C" w14:paraId="1FDE44B3" w14:textId="77777777" w:rsidTr="00211DAA">
        <w:trPr>
          <w:trHeight w:val="248"/>
        </w:trPr>
        <w:tc>
          <w:tcPr>
            <w:tcW w:w="2802" w:type="dxa"/>
            <w:shd w:val="clear" w:color="auto" w:fill="auto"/>
          </w:tcPr>
          <w:p w14:paraId="42C3962F" w14:textId="77777777" w:rsidR="006D77DF" w:rsidRPr="001C314C" w:rsidRDefault="006D77DF" w:rsidP="00211DAA">
            <w:pPr>
              <w:jc w:val="both"/>
              <w:rPr>
                <w:szCs w:val="24"/>
                <w:lang w:eastAsia="en-GB"/>
              </w:rPr>
            </w:pPr>
            <w:r w:rsidRPr="001C314C">
              <w:rPr>
                <w:b/>
                <w:szCs w:val="24"/>
                <w:lang w:eastAsia="en-GB"/>
              </w:rPr>
              <w:t>Salary:</w:t>
            </w:r>
          </w:p>
        </w:tc>
        <w:tc>
          <w:tcPr>
            <w:tcW w:w="6840" w:type="dxa"/>
            <w:shd w:val="clear" w:color="auto" w:fill="auto"/>
          </w:tcPr>
          <w:p w14:paraId="64655E44" w14:textId="452214DB" w:rsidR="006D77DF" w:rsidRPr="001C314C" w:rsidRDefault="006D77DF" w:rsidP="00211DAA">
            <w:pPr>
              <w:jc w:val="both"/>
              <w:rPr>
                <w:szCs w:val="24"/>
                <w:lang w:eastAsia="en-GB"/>
              </w:rPr>
            </w:pPr>
            <w:r>
              <w:rPr>
                <w:szCs w:val="24"/>
              </w:rPr>
              <w:t>£</w:t>
            </w:r>
            <w:r w:rsidRPr="006D77DF">
              <w:rPr>
                <w:szCs w:val="24"/>
              </w:rPr>
              <w:t>24,071</w:t>
            </w:r>
            <w:r>
              <w:rPr>
                <w:szCs w:val="24"/>
              </w:rPr>
              <w:t xml:space="preserve"> </w:t>
            </w:r>
            <w:r>
              <w:rPr>
                <w:szCs w:val="24"/>
              </w:rPr>
              <w:t>to £</w:t>
            </w:r>
            <w:r w:rsidRPr="006D77DF">
              <w:rPr>
                <w:szCs w:val="24"/>
              </w:rPr>
              <w:t>25,674</w:t>
            </w:r>
            <w:r>
              <w:rPr>
                <w:szCs w:val="24"/>
              </w:rPr>
              <w:t xml:space="preserve"> </w:t>
            </w:r>
            <w:r>
              <w:rPr>
                <w:szCs w:val="24"/>
              </w:rPr>
              <w:t>per annum</w:t>
            </w:r>
          </w:p>
        </w:tc>
      </w:tr>
      <w:tr w:rsidR="006D77DF" w:rsidRPr="001C314C" w14:paraId="09320CDD" w14:textId="77777777" w:rsidTr="00211DAA">
        <w:trPr>
          <w:trHeight w:val="2511"/>
        </w:trPr>
        <w:tc>
          <w:tcPr>
            <w:tcW w:w="2802" w:type="dxa"/>
            <w:shd w:val="clear" w:color="auto" w:fill="auto"/>
          </w:tcPr>
          <w:p w14:paraId="2CFE5361" w14:textId="77777777" w:rsidR="006D77DF" w:rsidRPr="001C314C" w:rsidRDefault="006D77DF" w:rsidP="00211DAA">
            <w:pPr>
              <w:jc w:val="both"/>
              <w:rPr>
                <w:szCs w:val="24"/>
                <w:lang w:eastAsia="en-GB"/>
              </w:rPr>
            </w:pPr>
          </w:p>
        </w:tc>
        <w:tc>
          <w:tcPr>
            <w:tcW w:w="6840" w:type="dxa"/>
            <w:shd w:val="clear" w:color="auto" w:fill="auto"/>
          </w:tcPr>
          <w:p w14:paraId="33D18D9A" w14:textId="77777777" w:rsidR="006D77DF" w:rsidRPr="001C314C" w:rsidRDefault="006D77DF" w:rsidP="00211DAA">
            <w:pPr>
              <w:jc w:val="both"/>
              <w:rPr>
                <w:szCs w:val="24"/>
                <w:lang w:eastAsia="en-GB"/>
              </w:rPr>
            </w:pPr>
            <w:r w:rsidRPr="001C314C">
              <w:rPr>
                <w:rFonts w:cs="Arial"/>
                <w:szCs w:val="24"/>
                <w:lang w:eastAsia="en-GB"/>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6D77DF" w:rsidRPr="001C314C" w14:paraId="7DF34053" w14:textId="77777777" w:rsidTr="00211DAA">
        <w:trPr>
          <w:trHeight w:val="248"/>
        </w:trPr>
        <w:tc>
          <w:tcPr>
            <w:tcW w:w="2802" w:type="dxa"/>
            <w:shd w:val="clear" w:color="auto" w:fill="auto"/>
          </w:tcPr>
          <w:p w14:paraId="60242B70" w14:textId="77777777" w:rsidR="006D77DF" w:rsidRPr="001C314C" w:rsidRDefault="006D77DF" w:rsidP="00211DAA">
            <w:pPr>
              <w:jc w:val="both"/>
              <w:rPr>
                <w:szCs w:val="24"/>
                <w:lang w:eastAsia="en-GB"/>
              </w:rPr>
            </w:pPr>
            <w:r w:rsidRPr="001C314C">
              <w:rPr>
                <w:b/>
                <w:szCs w:val="24"/>
                <w:lang w:eastAsia="en-GB"/>
              </w:rPr>
              <w:t>Annual Leave:</w:t>
            </w:r>
          </w:p>
        </w:tc>
        <w:tc>
          <w:tcPr>
            <w:tcW w:w="6840" w:type="dxa"/>
            <w:shd w:val="clear" w:color="auto" w:fill="auto"/>
          </w:tcPr>
          <w:p w14:paraId="66A34785" w14:textId="77777777" w:rsidR="006D77DF" w:rsidRPr="001C314C" w:rsidRDefault="006D77DF" w:rsidP="00211DAA">
            <w:pPr>
              <w:tabs>
                <w:tab w:val="left" w:pos="-1440"/>
              </w:tabs>
              <w:ind w:left="2880" w:hanging="2880"/>
              <w:jc w:val="both"/>
              <w:rPr>
                <w:szCs w:val="24"/>
                <w:lang w:eastAsia="en-GB"/>
              </w:rPr>
            </w:pPr>
            <w:r w:rsidRPr="001C314C">
              <w:rPr>
                <w:szCs w:val="24"/>
                <w:lang w:eastAsia="en-GB"/>
              </w:rPr>
              <w:t>The annual leave year runs from 1 April to 31 March following.</w:t>
            </w:r>
          </w:p>
          <w:p w14:paraId="20FB9F5F" w14:textId="77777777" w:rsidR="006D77DF" w:rsidRPr="001C314C" w:rsidRDefault="006D77DF" w:rsidP="00211DAA">
            <w:pPr>
              <w:tabs>
                <w:tab w:val="left" w:pos="-1440"/>
              </w:tabs>
              <w:ind w:left="2880" w:hanging="2880"/>
              <w:jc w:val="both"/>
              <w:rPr>
                <w:szCs w:val="24"/>
                <w:lang w:eastAsia="en-GB"/>
              </w:rPr>
            </w:pPr>
            <w:r w:rsidRPr="001C314C">
              <w:rPr>
                <w:szCs w:val="24"/>
                <w:lang w:eastAsia="en-GB"/>
              </w:rPr>
              <w:t xml:space="preserve"> The full entitlement being 27 days for a full year and pro rata</w:t>
            </w:r>
          </w:p>
          <w:p w14:paraId="701DC21F" w14:textId="77777777" w:rsidR="006D77DF" w:rsidRPr="001C314C" w:rsidRDefault="006D77DF" w:rsidP="00211DAA">
            <w:pPr>
              <w:tabs>
                <w:tab w:val="left" w:pos="-1440"/>
              </w:tabs>
              <w:ind w:left="2880" w:hanging="2880"/>
              <w:jc w:val="both"/>
              <w:rPr>
                <w:szCs w:val="24"/>
                <w:lang w:eastAsia="en-GB"/>
              </w:rPr>
            </w:pPr>
            <w:r w:rsidRPr="001C314C">
              <w:rPr>
                <w:szCs w:val="24"/>
                <w:lang w:eastAsia="en-GB"/>
              </w:rPr>
              <w:t xml:space="preserve">for an incomplete year's service. An additional 2 days will be </w:t>
            </w:r>
          </w:p>
          <w:p w14:paraId="40AD0B75" w14:textId="77777777" w:rsidR="006D77DF" w:rsidRPr="001C314C" w:rsidRDefault="006D77DF" w:rsidP="00211DAA">
            <w:pPr>
              <w:tabs>
                <w:tab w:val="left" w:pos="-1440"/>
              </w:tabs>
              <w:ind w:left="2880" w:hanging="2880"/>
              <w:jc w:val="both"/>
              <w:rPr>
                <w:szCs w:val="24"/>
                <w:lang w:eastAsia="en-GB"/>
              </w:rPr>
            </w:pPr>
            <w:r w:rsidRPr="001C314C">
              <w:rPr>
                <w:szCs w:val="24"/>
                <w:lang w:eastAsia="en-GB"/>
              </w:rPr>
              <w:t xml:space="preserve">awarded after 5 </w:t>
            </w:r>
            <w:proofErr w:type="spellStart"/>
            <w:r w:rsidRPr="001C314C">
              <w:rPr>
                <w:szCs w:val="24"/>
                <w:lang w:eastAsia="en-GB"/>
              </w:rPr>
              <w:t>years service</w:t>
            </w:r>
            <w:proofErr w:type="spellEnd"/>
            <w:r w:rsidRPr="001C314C">
              <w:rPr>
                <w:szCs w:val="24"/>
                <w:lang w:eastAsia="en-GB"/>
              </w:rPr>
              <w:t xml:space="preserve"> plus a further 4 days after 10 </w:t>
            </w:r>
          </w:p>
          <w:p w14:paraId="499D6C6F" w14:textId="77777777" w:rsidR="006D77DF" w:rsidRPr="001C314C" w:rsidRDefault="006D77DF" w:rsidP="00211DAA">
            <w:pPr>
              <w:tabs>
                <w:tab w:val="left" w:pos="-1440"/>
              </w:tabs>
              <w:ind w:left="2880" w:hanging="2880"/>
              <w:jc w:val="both"/>
              <w:rPr>
                <w:szCs w:val="24"/>
                <w:lang w:eastAsia="en-GB"/>
              </w:rPr>
            </w:pPr>
            <w:proofErr w:type="spellStart"/>
            <w:r w:rsidRPr="001C314C">
              <w:rPr>
                <w:szCs w:val="24"/>
                <w:lang w:eastAsia="en-GB"/>
              </w:rPr>
              <w:t>years service</w:t>
            </w:r>
            <w:proofErr w:type="spellEnd"/>
            <w:r w:rsidRPr="001C314C">
              <w:rPr>
                <w:szCs w:val="24"/>
                <w:lang w:eastAsia="en-GB"/>
              </w:rPr>
              <w:t xml:space="preserve">. This is in addition to 8 public and statutory days </w:t>
            </w:r>
          </w:p>
          <w:p w14:paraId="3755AB80" w14:textId="77777777" w:rsidR="006D77DF" w:rsidRPr="001C314C" w:rsidRDefault="006D77DF" w:rsidP="00211DAA">
            <w:pPr>
              <w:tabs>
                <w:tab w:val="left" w:pos="-1440"/>
              </w:tabs>
              <w:ind w:left="2880" w:hanging="2880"/>
              <w:jc w:val="both"/>
              <w:rPr>
                <w:szCs w:val="24"/>
                <w:lang w:eastAsia="en-GB"/>
              </w:rPr>
            </w:pPr>
            <w:r w:rsidRPr="001C314C">
              <w:rPr>
                <w:szCs w:val="24"/>
                <w:lang w:eastAsia="en-GB"/>
              </w:rPr>
              <w:t>holiday.</w:t>
            </w:r>
          </w:p>
          <w:p w14:paraId="6CA12AC9" w14:textId="77777777" w:rsidR="006D77DF" w:rsidRPr="001C314C" w:rsidRDefault="006D77DF" w:rsidP="00211DAA">
            <w:pPr>
              <w:rPr>
                <w:szCs w:val="24"/>
                <w:lang w:eastAsia="en-GB"/>
              </w:rPr>
            </w:pPr>
          </w:p>
        </w:tc>
      </w:tr>
      <w:tr w:rsidR="006D77DF" w:rsidRPr="001C314C" w14:paraId="0980B0CA" w14:textId="77777777" w:rsidTr="00211DAA">
        <w:trPr>
          <w:trHeight w:val="248"/>
        </w:trPr>
        <w:tc>
          <w:tcPr>
            <w:tcW w:w="2802" w:type="dxa"/>
            <w:shd w:val="clear" w:color="auto" w:fill="auto"/>
          </w:tcPr>
          <w:p w14:paraId="77F7B226" w14:textId="77777777" w:rsidR="006D77DF" w:rsidRPr="001C314C" w:rsidRDefault="006D77DF" w:rsidP="00211DAA">
            <w:pPr>
              <w:jc w:val="both"/>
              <w:rPr>
                <w:szCs w:val="24"/>
                <w:lang w:eastAsia="en-GB"/>
              </w:rPr>
            </w:pPr>
            <w:r w:rsidRPr="001C314C">
              <w:rPr>
                <w:b/>
                <w:szCs w:val="24"/>
                <w:lang w:eastAsia="en-GB"/>
              </w:rPr>
              <w:t>NHS Pension:</w:t>
            </w:r>
          </w:p>
        </w:tc>
        <w:tc>
          <w:tcPr>
            <w:tcW w:w="6840" w:type="dxa"/>
            <w:shd w:val="clear" w:color="auto" w:fill="auto"/>
          </w:tcPr>
          <w:p w14:paraId="747A61B3" w14:textId="77777777" w:rsidR="006D77DF" w:rsidRPr="001C314C" w:rsidRDefault="006D77DF" w:rsidP="00211DAA">
            <w:pPr>
              <w:tabs>
                <w:tab w:val="left" w:pos="-1440"/>
              </w:tabs>
              <w:ind w:left="2880" w:hanging="2880"/>
              <w:jc w:val="both"/>
              <w:rPr>
                <w:szCs w:val="24"/>
                <w:lang w:eastAsia="en-GB"/>
              </w:rPr>
            </w:pPr>
            <w:r w:rsidRPr="001C314C">
              <w:rPr>
                <w:szCs w:val="24"/>
                <w:lang w:eastAsia="en-GB"/>
              </w:rPr>
              <w:t xml:space="preserve">The post is pensionable unless you opt out of the scheme or </w:t>
            </w:r>
          </w:p>
          <w:p w14:paraId="160300A6" w14:textId="77777777" w:rsidR="006D77DF" w:rsidRPr="001C314C" w:rsidRDefault="006D77DF" w:rsidP="00211DAA">
            <w:pPr>
              <w:tabs>
                <w:tab w:val="left" w:pos="-1440"/>
              </w:tabs>
              <w:ind w:left="2880" w:hanging="2880"/>
              <w:jc w:val="both"/>
              <w:rPr>
                <w:szCs w:val="24"/>
                <w:lang w:eastAsia="en-GB"/>
              </w:rPr>
            </w:pPr>
            <w:r w:rsidRPr="001C314C">
              <w:rPr>
                <w:szCs w:val="24"/>
                <w:lang w:eastAsia="en-GB"/>
              </w:rPr>
              <w:t xml:space="preserve">are ineligible to join and your remuneration will be subject to </w:t>
            </w:r>
          </w:p>
          <w:p w14:paraId="0C3C9415" w14:textId="77777777" w:rsidR="006D77DF" w:rsidRPr="001C314C" w:rsidRDefault="006D77DF" w:rsidP="00211DAA">
            <w:pPr>
              <w:tabs>
                <w:tab w:val="left" w:pos="-1440"/>
              </w:tabs>
              <w:ind w:left="2880" w:hanging="2880"/>
              <w:jc w:val="both"/>
              <w:rPr>
                <w:szCs w:val="24"/>
                <w:lang w:eastAsia="en-GB"/>
              </w:rPr>
            </w:pPr>
            <w:r w:rsidRPr="001C314C">
              <w:rPr>
                <w:szCs w:val="24"/>
                <w:lang w:eastAsia="en-GB"/>
              </w:rPr>
              <w:t xml:space="preserve">deduction of contributions in accordance with the National </w:t>
            </w:r>
          </w:p>
          <w:p w14:paraId="0B09B0D0" w14:textId="77777777" w:rsidR="006D77DF" w:rsidRPr="001C314C" w:rsidRDefault="006D77DF" w:rsidP="00211DAA">
            <w:pPr>
              <w:tabs>
                <w:tab w:val="left" w:pos="-1440"/>
              </w:tabs>
              <w:ind w:left="2880" w:hanging="2880"/>
              <w:jc w:val="both"/>
              <w:rPr>
                <w:szCs w:val="24"/>
                <w:lang w:eastAsia="en-GB"/>
              </w:rPr>
            </w:pPr>
            <w:r w:rsidRPr="001C314C">
              <w:rPr>
                <w:szCs w:val="24"/>
                <w:lang w:eastAsia="en-GB"/>
              </w:rPr>
              <w:t xml:space="preserve">Health Service Pension Scheme.  In the event of you not </w:t>
            </w:r>
          </w:p>
          <w:p w14:paraId="0DD0E479" w14:textId="77777777" w:rsidR="006D77DF" w:rsidRPr="001C314C" w:rsidRDefault="006D77DF" w:rsidP="00211DAA">
            <w:pPr>
              <w:tabs>
                <w:tab w:val="left" w:pos="-1440"/>
              </w:tabs>
              <w:ind w:left="2880" w:hanging="2880"/>
              <w:jc w:val="both"/>
              <w:rPr>
                <w:szCs w:val="24"/>
                <w:lang w:eastAsia="en-GB"/>
              </w:rPr>
            </w:pPr>
            <w:r w:rsidRPr="001C314C">
              <w:rPr>
                <w:szCs w:val="24"/>
                <w:lang w:eastAsia="en-GB"/>
              </w:rPr>
              <w:t xml:space="preserve">wishing to join the scheme you should complete form SD502 </w:t>
            </w:r>
          </w:p>
          <w:p w14:paraId="21D99F52" w14:textId="77777777" w:rsidR="006D77DF" w:rsidRPr="001C314C" w:rsidRDefault="006D77DF" w:rsidP="00211DAA">
            <w:pPr>
              <w:tabs>
                <w:tab w:val="left" w:pos="-1440"/>
              </w:tabs>
              <w:ind w:left="2880" w:hanging="2880"/>
              <w:jc w:val="both"/>
              <w:rPr>
                <w:szCs w:val="24"/>
                <w:lang w:eastAsia="en-GB"/>
              </w:rPr>
            </w:pPr>
            <w:r w:rsidRPr="001C314C">
              <w:rPr>
                <w:szCs w:val="24"/>
                <w:lang w:eastAsia="en-GB"/>
              </w:rPr>
              <w:t>on your commencement date.</w:t>
            </w:r>
          </w:p>
          <w:p w14:paraId="34C1CA75" w14:textId="77777777" w:rsidR="006D77DF" w:rsidRPr="001C314C" w:rsidRDefault="006D77DF" w:rsidP="00211DAA">
            <w:pPr>
              <w:jc w:val="both"/>
              <w:rPr>
                <w:szCs w:val="24"/>
                <w:lang w:eastAsia="en-GB"/>
              </w:rPr>
            </w:pPr>
          </w:p>
        </w:tc>
      </w:tr>
      <w:tr w:rsidR="006D77DF" w:rsidRPr="001C314C" w14:paraId="355023E5" w14:textId="77777777" w:rsidTr="00211DAA">
        <w:trPr>
          <w:trHeight w:val="238"/>
        </w:trPr>
        <w:tc>
          <w:tcPr>
            <w:tcW w:w="2802" w:type="dxa"/>
            <w:shd w:val="clear" w:color="auto" w:fill="auto"/>
          </w:tcPr>
          <w:p w14:paraId="290AF765" w14:textId="77777777" w:rsidR="006D77DF" w:rsidRPr="001C314C" w:rsidRDefault="006D77DF" w:rsidP="00211DAA">
            <w:pPr>
              <w:jc w:val="both"/>
              <w:rPr>
                <w:szCs w:val="24"/>
                <w:lang w:eastAsia="en-GB"/>
              </w:rPr>
            </w:pPr>
            <w:r w:rsidRPr="001C314C">
              <w:rPr>
                <w:b/>
                <w:szCs w:val="24"/>
                <w:lang w:eastAsia="en-GB"/>
              </w:rPr>
              <w:t>Medical:</w:t>
            </w:r>
          </w:p>
        </w:tc>
        <w:tc>
          <w:tcPr>
            <w:tcW w:w="6840" w:type="dxa"/>
            <w:shd w:val="clear" w:color="auto" w:fill="auto"/>
          </w:tcPr>
          <w:p w14:paraId="24C1B882" w14:textId="77777777" w:rsidR="006D77DF" w:rsidRPr="001C314C" w:rsidRDefault="006D77DF" w:rsidP="00211DAA">
            <w:pPr>
              <w:jc w:val="both"/>
              <w:rPr>
                <w:szCs w:val="24"/>
                <w:lang w:eastAsia="en-GB"/>
              </w:rPr>
            </w:pPr>
            <w:r w:rsidRPr="001C314C">
              <w:rPr>
                <w:szCs w:val="24"/>
                <w:lang w:eastAsia="en-GB"/>
              </w:rPr>
              <w:t>The appointment maybe subject to you completing a declaration of health form, which may lead to a full medical examination upon request.</w:t>
            </w:r>
          </w:p>
          <w:p w14:paraId="36D00C66" w14:textId="77777777" w:rsidR="006D77DF" w:rsidRPr="001C314C" w:rsidRDefault="006D77DF" w:rsidP="00211DAA">
            <w:pPr>
              <w:jc w:val="both"/>
              <w:rPr>
                <w:szCs w:val="24"/>
                <w:lang w:eastAsia="en-GB"/>
              </w:rPr>
            </w:pPr>
          </w:p>
          <w:p w14:paraId="66786F3B" w14:textId="77777777" w:rsidR="006D77DF" w:rsidRPr="001C314C" w:rsidRDefault="006D77DF" w:rsidP="00211DAA">
            <w:pPr>
              <w:jc w:val="both"/>
              <w:rPr>
                <w:rFonts w:ascii="Times New Roman" w:hAnsi="Times New Roman"/>
                <w:color w:val="000000"/>
                <w:szCs w:val="24"/>
                <w:lang w:eastAsia="en-GB"/>
              </w:rPr>
            </w:pPr>
          </w:p>
        </w:tc>
      </w:tr>
      <w:tr w:rsidR="006D77DF" w:rsidRPr="001C314C" w14:paraId="13B24585" w14:textId="77777777" w:rsidTr="00211DAA">
        <w:trPr>
          <w:trHeight w:val="238"/>
        </w:trPr>
        <w:tc>
          <w:tcPr>
            <w:tcW w:w="2802" w:type="dxa"/>
            <w:shd w:val="clear" w:color="auto" w:fill="auto"/>
          </w:tcPr>
          <w:p w14:paraId="5E7DCC86" w14:textId="77777777" w:rsidR="006D77DF" w:rsidRPr="001C314C" w:rsidRDefault="006D77DF" w:rsidP="00211DAA">
            <w:pPr>
              <w:jc w:val="both"/>
              <w:rPr>
                <w:szCs w:val="24"/>
                <w:lang w:eastAsia="en-GB"/>
              </w:rPr>
            </w:pPr>
            <w:r w:rsidRPr="001C314C">
              <w:rPr>
                <w:b/>
                <w:szCs w:val="24"/>
                <w:lang w:eastAsia="en-GB"/>
              </w:rPr>
              <w:t>Notice:</w:t>
            </w:r>
          </w:p>
        </w:tc>
        <w:tc>
          <w:tcPr>
            <w:tcW w:w="6840" w:type="dxa"/>
            <w:shd w:val="clear" w:color="auto" w:fill="auto"/>
          </w:tcPr>
          <w:p w14:paraId="1B1C23B2" w14:textId="77777777" w:rsidR="006D77DF" w:rsidRPr="001C314C" w:rsidRDefault="006D77DF" w:rsidP="00211DAA">
            <w:pPr>
              <w:tabs>
                <w:tab w:val="left" w:pos="-1440"/>
              </w:tabs>
              <w:ind w:left="2880" w:hanging="2880"/>
              <w:jc w:val="both"/>
              <w:rPr>
                <w:rFonts w:cs="Arial"/>
                <w:bCs/>
                <w:szCs w:val="24"/>
                <w:lang w:eastAsia="en-GB"/>
              </w:rPr>
            </w:pPr>
            <w:r w:rsidRPr="001C314C">
              <w:rPr>
                <w:rFonts w:cs="Arial"/>
                <w:szCs w:val="24"/>
                <w:u w:val="single"/>
                <w:lang w:eastAsia="en-GB"/>
              </w:rPr>
              <w:t>Giving notice</w:t>
            </w:r>
            <w:r w:rsidRPr="001C314C">
              <w:rPr>
                <w:rFonts w:cs="Arial"/>
                <w:bCs/>
                <w:szCs w:val="24"/>
                <w:lang w:eastAsia="en-GB"/>
              </w:rPr>
              <w:t xml:space="preserve"> – you are required to </w:t>
            </w:r>
            <w:r w:rsidRPr="001C314C">
              <w:rPr>
                <w:rFonts w:cs="Arial"/>
                <w:bCs/>
                <w:szCs w:val="24"/>
                <w:u w:val="single"/>
                <w:lang w:eastAsia="en-GB"/>
              </w:rPr>
              <w:t>give</w:t>
            </w:r>
            <w:r w:rsidRPr="001C314C">
              <w:rPr>
                <w:rFonts w:cs="Arial"/>
                <w:bCs/>
                <w:szCs w:val="24"/>
                <w:lang w:eastAsia="en-GB"/>
              </w:rPr>
              <w:t xml:space="preserve"> the Trust 4</w:t>
            </w:r>
          </w:p>
          <w:p w14:paraId="21923689" w14:textId="77777777" w:rsidR="006D77DF" w:rsidRPr="001C314C" w:rsidRDefault="006D77DF" w:rsidP="00211DAA">
            <w:pPr>
              <w:tabs>
                <w:tab w:val="left" w:pos="-1440"/>
              </w:tabs>
              <w:ind w:left="2880" w:hanging="2880"/>
              <w:jc w:val="both"/>
              <w:rPr>
                <w:rFonts w:cs="Arial"/>
                <w:bCs/>
                <w:szCs w:val="24"/>
                <w:lang w:eastAsia="en-GB"/>
              </w:rPr>
            </w:pPr>
            <w:r w:rsidRPr="001C314C">
              <w:rPr>
                <w:rFonts w:cs="Arial"/>
                <w:bCs/>
                <w:szCs w:val="24"/>
                <w:lang w:eastAsia="en-GB"/>
              </w:rPr>
              <w:t>weeks written notice of termination of your employment.</w:t>
            </w:r>
          </w:p>
          <w:p w14:paraId="0142FB91" w14:textId="77777777" w:rsidR="006D77DF" w:rsidRPr="001C314C" w:rsidRDefault="006D77DF" w:rsidP="00211DAA">
            <w:pPr>
              <w:tabs>
                <w:tab w:val="left" w:pos="-1440"/>
              </w:tabs>
              <w:jc w:val="both"/>
              <w:rPr>
                <w:rFonts w:cs="Arial"/>
                <w:szCs w:val="24"/>
                <w:u w:val="single"/>
                <w:lang w:eastAsia="en-GB"/>
              </w:rPr>
            </w:pPr>
          </w:p>
          <w:p w14:paraId="01B99C55" w14:textId="77777777" w:rsidR="006D77DF" w:rsidRPr="001C314C" w:rsidRDefault="006D77DF" w:rsidP="00211DAA">
            <w:pPr>
              <w:tabs>
                <w:tab w:val="left" w:pos="-1440"/>
              </w:tabs>
              <w:jc w:val="both"/>
              <w:rPr>
                <w:rFonts w:cs="Arial"/>
                <w:bCs/>
                <w:szCs w:val="24"/>
                <w:lang w:eastAsia="en-GB"/>
              </w:rPr>
            </w:pPr>
            <w:r w:rsidRPr="001C314C">
              <w:rPr>
                <w:rFonts w:cs="Arial"/>
                <w:szCs w:val="24"/>
                <w:u w:val="single"/>
                <w:lang w:eastAsia="en-GB"/>
              </w:rPr>
              <w:t>Receiving notice</w:t>
            </w:r>
            <w:r w:rsidRPr="001C314C">
              <w:rPr>
                <w:rFonts w:cs="Arial"/>
                <w:bCs/>
                <w:szCs w:val="24"/>
                <w:lang w:eastAsia="en-GB"/>
              </w:rPr>
              <w:t xml:space="preserve"> – </w:t>
            </w:r>
            <w:proofErr w:type="gramStart"/>
            <w:r w:rsidRPr="001C314C">
              <w:rPr>
                <w:rFonts w:cs="Arial"/>
                <w:bCs/>
                <w:szCs w:val="24"/>
                <w:lang w:eastAsia="en-GB"/>
              </w:rPr>
              <w:t>with the exception of</w:t>
            </w:r>
            <w:proofErr w:type="gramEnd"/>
            <w:r w:rsidRPr="001C314C">
              <w:rPr>
                <w:rFonts w:cs="Arial"/>
                <w:bCs/>
                <w:szCs w:val="24"/>
                <w:lang w:eastAsia="en-GB"/>
              </w:rPr>
              <w:t xml:space="preserve"> ‘Summary Dismissal’ you will be entitled to </w:t>
            </w:r>
            <w:r w:rsidRPr="001C314C">
              <w:rPr>
                <w:rFonts w:cs="Arial"/>
                <w:bCs/>
                <w:szCs w:val="24"/>
                <w:u w:val="single"/>
                <w:lang w:eastAsia="en-GB"/>
              </w:rPr>
              <w:t>receive</w:t>
            </w:r>
            <w:r w:rsidRPr="001C314C">
              <w:rPr>
                <w:rFonts w:cs="Arial"/>
                <w:bCs/>
                <w:szCs w:val="24"/>
                <w:lang w:eastAsia="en-GB"/>
              </w:rPr>
              <w:t xml:space="preserve"> notice of 4</w:t>
            </w:r>
            <w:r>
              <w:rPr>
                <w:rFonts w:cs="Arial"/>
                <w:bCs/>
                <w:szCs w:val="24"/>
                <w:lang w:eastAsia="en-GB"/>
              </w:rPr>
              <w:t xml:space="preserve"> </w:t>
            </w:r>
            <w:r w:rsidRPr="001C314C">
              <w:rPr>
                <w:rFonts w:cs="Arial"/>
                <w:bCs/>
                <w:szCs w:val="24"/>
                <w:lang w:eastAsia="en-GB"/>
              </w:rPr>
              <w:t>weeks or your statutory notice entitlement whichever is the greater.</w:t>
            </w:r>
          </w:p>
          <w:p w14:paraId="48AF1443" w14:textId="77777777" w:rsidR="006D77DF" w:rsidRPr="001C314C" w:rsidRDefault="006D77DF" w:rsidP="00211DAA">
            <w:pPr>
              <w:tabs>
                <w:tab w:val="left" w:pos="-1440"/>
              </w:tabs>
              <w:jc w:val="both"/>
              <w:rPr>
                <w:rFonts w:cs="Arial"/>
                <w:bCs/>
                <w:szCs w:val="24"/>
                <w:lang w:eastAsia="en-GB"/>
              </w:rPr>
            </w:pPr>
            <w:r w:rsidRPr="001C314C">
              <w:rPr>
                <w:rFonts w:cs="Arial"/>
                <w:bCs/>
                <w:szCs w:val="24"/>
                <w:lang w:eastAsia="en-GB"/>
              </w:rPr>
              <w:tab/>
            </w:r>
            <w:r w:rsidRPr="001C314C">
              <w:rPr>
                <w:rFonts w:cs="Arial"/>
                <w:bCs/>
                <w:szCs w:val="24"/>
                <w:lang w:eastAsia="en-GB"/>
              </w:rPr>
              <w:tab/>
            </w:r>
            <w:r w:rsidRPr="001C314C">
              <w:rPr>
                <w:rFonts w:cs="Arial"/>
                <w:bCs/>
                <w:szCs w:val="24"/>
                <w:lang w:eastAsia="en-GB"/>
              </w:rPr>
              <w:tab/>
            </w:r>
            <w:r w:rsidRPr="001C314C">
              <w:rPr>
                <w:rFonts w:cs="Arial"/>
                <w:bCs/>
                <w:szCs w:val="24"/>
                <w:lang w:eastAsia="en-GB"/>
              </w:rPr>
              <w:tab/>
            </w:r>
          </w:p>
          <w:p w14:paraId="7FA93A31" w14:textId="77777777" w:rsidR="006D77DF" w:rsidRPr="001C314C" w:rsidRDefault="006D77DF" w:rsidP="00211DAA">
            <w:pPr>
              <w:tabs>
                <w:tab w:val="left" w:pos="-1440"/>
              </w:tabs>
              <w:jc w:val="both"/>
              <w:rPr>
                <w:rFonts w:cs="Arial"/>
                <w:bCs/>
                <w:szCs w:val="24"/>
                <w:lang w:eastAsia="en-GB"/>
              </w:rPr>
            </w:pPr>
            <w:r w:rsidRPr="001C314C">
              <w:rPr>
                <w:rFonts w:cs="Arial"/>
                <w:bCs/>
                <w:szCs w:val="24"/>
                <w:lang w:eastAsia="en-GB"/>
              </w:rPr>
              <w:t>Statutory entitlement is:</w:t>
            </w:r>
          </w:p>
          <w:p w14:paraId="1A2A7851" w14:textId="77777777" w:rsidR="006D77DF" w:rsidRPr="001C314C" w:rsidRDefault="006D77DF" w:rsidP="00211DAA">
            <w:pPr>
              <w:widowControl w:val="0"/>
              <w:tabs>
                <w:tab w:val="left" w:pos="-1440"/>
              </w:tabs>
              <w:jc w:val="both"/>
              <w:rPr>
                <w:rFonts w:cs="Arial"/>
                <w:bCs/>
                <w:szCs w:val="24"/>
                <w:lang w:eastAsia="en-GB"/>
              </w:rPr>
            </w:pPr>
            <w:r w:rsidRPr="001C314C">
              <w:rPr>
                <w:rFonts w:cs="Arial"/>
                <w:bCs/>
                <w:szCs w:val="24"/>
                <w:lang w:eastAsia="en-GB"/>
              </w:rPr>
              <w:t>For staff with more than 4 weeks continuous service, entitlement to notice is 1 week for each year of completed service up to a maximum of 12 weeks.</w:t>
            </w:r>
          </w:p>
          <w:p w14:paraId="4AEACF49" w14:textId="77777777" w:rsidR="006D77DF" w:rsidRDefault="006D77DF" w:rsidP="00211DAA">
            <w:pPr>
              <w:jc w:val="both"/>
              <w:rPr>
                <w:szCs w:val="24"/>
                <w:lang w:eastAsia="en-GB"/>
              </w:rPr>
            </w:pPr>
          </w:p>
          <w:p w14:paraId="6A56817B" w14:textId="77777777" w:rsidR="006D77DF" w:rsidRPr="001C314C" w:rsidRDefault="006D77DF" w:rsidP="00211DAA">
            <w:pPr>
              <w:jc w:val="both"/>
              <w:rPr>
                <w:szCs w:val="24"/>
                <w:lang w:eastAsia="en-GB"/>
              </w:rPr>
            </w:pPr>
          </w:p>
        </w:tc>
      </w:tr>
      <w:tr w:rsidR="006D77DF" w:rsidRPr="001C314C" w14:paraId="43E33709" w14:textId="77777777" w:rsidTr="00211DAA">
        <w:trPr>
          <w:trHeight w:val="238"/>
        </w:trPr>
        <w:tc>
          <w:tcPr>
            <w:tcW w:w="9642" w:type="dxa"/>
            <w:gridSpan w:val="2"/>
            <w:shd w:val="clear" w:color="auto" w:fill="auto"/>
          </w:tcPr>
          <w:p w14:paraId="3921C021" w14:textId="77777777" w:rsidR="006D77DF" w:rsidRPr="001C314C" w:rsidRDefault="006D77DF" w:rsidP="00211DAA">
            <w:pPr>
              <w:rPr>
                <w:rFonts w:cs="Arial"/>
                <w:b/>
                <w:szCs w:val="24"/>
                <w:lang w:eastAsia="en-GB"/>
              </w:rPr>
            </w:pPr>
            <w:r w:rsidRPr="001C314C">
              <w:rPr>
                <w:rFonts w:cs="Arial"/>
                <w:b/>
                <w:szCs w:val="24"/>
                <w:lang w:eastAsia="en-GB"/>
              </w:rPr>
              <w:lastRenderedPageBreak/>
              <w:t>PROFESSIONAL REGISTRATION</w:t>
            </w:r>
            <w:r w:rsidRPr="001C314C">
              <w:rPr>
                <w:rFonts w:cs="Arial"/>
                <w:b/>
                <w:szCs w:val="24"/>
                <w:lang w:eastAsia="en-GB"/>
              </w:rPr>
              <w:tab/>
            </w:r>
          </w:p>
          <w:p w14:paraId="5ED49065" w14:textId="77777777" w:rsidR="006D77DF" w:rsidRPr="001C314C" w:rsidRDefault="006D77DF" w:rsidP="00211DAA">
            <w:pPr>
              <w:rPr>
                <w:rFonts w:cs="Arial"/>
                <w:szCs w:val="24"/>
                <w:lang w:eastAsia="en-GB"/>
              </w:rPr>
            </w:pPr>
          </w:p>
          <w:p w14:paraId="1BB46DCD" w14:textId="77777777" w:rsidR="006D77DF" w:rsidRPr="001C314C" w:rsidRDefault="006D77DF" w:rsidP="00211DAA">
            <w:pPr>
              <w:rPr>
                <w:rFonts w:cs="Arial"/>
                <w:szCs w:val="24"/>
                <w:lang w:eastAsia="en-GB"/>
              </w:rPr>
            </w:pPr>
            <w:r w:rsidRPr="001C314C">
              <w:rPr>
                <w:rFonts w:cs="Arial"/>
                <w:szCs w:val="24"/>
                <w:lang w:eastAsia="en-GB"/>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73E515A8" w14:textId="77777777" w:rsidR="006D77DF" w:rsidRPr="001C314C" w:rsidRDefault="006D77DF" w:rsidP="00211DAA">
            <w:pPr>
              <w:rPr>
                <w:rFonts w:cs="Arial"/>
                <w:szCs w:val="24"/>
                <w:lang w:eastAsia="en-GB"/>
              </w:rPr>
            </w:pPr>
          </w:p>
          <w:p w14:paraId="367CB31C" w14:textId="77777777" w:rsidR="006D77DF" w:rsidRPr="001C314C" w:rsidRDefault="006D77DF" w:rsidP="00211DAA">
            <w:pPr>
              <w:rPr>
                <w:rFonts w:cs="Arial"/>
                <w:szCs w:val="24"/>
                <w:lang w:eastAsia="en-GB"/>
              </w:rPr>
            </w:pPr>
            <w:r w:rsidRPr="001C314C">
              <w:rPr>
                <w:rFonts w:cs="Arial"/>
                <w:szCs w:val="24"/>
                <w:lang w:eastAsia="en-GB"/>
              </w:rPr>
              <w:t>It would also be a requirement for you to comply with any Codes of Professional Conduct and to update/satisfy any Continuous Professional Development conditions.</w:t>
            </w:r>
          </w:p>
          <w:p w14:paraId="68F0145C" w14:textId="77777777" w:rsidR="006D77DF" w:rsidRPr="001C314C" w:rsidRDefault="006D77DF" w:rsidP="00211DAA">
            <w:pPr>
              <w:jc w:val="both"/>
              <w:rPr>
                <w:b/>
                <w:szCs w:val="24"/>
                <w:highlight w:val="yellow"/>
                <w:lang w:eastAsia="en-GB"/>
              </w:rPr>
            </w:pPr>
          </w:p>
          <w:p w14:paraId="5D49E96F" w14:textId="77777777" w:rsidR="006D77DF" w:rsidRPr="001C314C" w:rsidRDefault="006D77DF" w:rsidP="00211DAA">
            <w:pPr>
              <w:jc w:val="both"/>
              <w:rPr>
                <w:szCs w:val="24"/>
                <w:lang w:eastAsia="en-GB"/>
              </w:rPr>
            </w:pPr>
            <w:r w:rsidRPr="001C314C">
              <w:rPr>
                <w:b/>
                <w:szCs w:val="24"/>
                <w:lang w:eastAsia="en-GB"/>
              </w:rPr>
              <w:t>REHABILITATION OF OFFENDERS ACT 1974</w:t>
            </w:r>
          </w:p>
          <w:p w14:paraId="778D2342" w14:textId="77777777" w:rsidR="006D77DF" w:rsidRPr="001C314C" w:rsidRDefault="006D77DF" w:rsidP="00211DAA">
            <w:pPr>
              <w:jc w:val="both"/>
              <w:rPr>
                <w:szCs w:val="24"/>
                <w:lang w:eastAsia="en-GB"/>
              </w:rPr>
            </w:pPr>
          </w:p>
          <w:p w14:paraId="7C8E964E" w14:textId="77777777" w:rsidR="006D77DF" w:rsidRPr="001C314C" w:rsidRDefault="006D77DF" w:rsidP="00211DAA">
            <w:pPr>
              <w:jc w:val="both"/>
              <w:rPr>
                <w:szCs w:val="24"/>
                <w:lang w:eastAsia="en-GB"/>
              </w:rPr>
            </w:pPr>
            <w:r w:rsidRPr="001C314C">
              <w:rPr>
                <w:szCs w:val="24"/>
                <w:lang w:eastAsia="en-GB"/>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05292DF1" w14:textId="77777777" w:rsidR="006D77DF" w:rsidRPr="001C314C" w:rsidRDefault="006D77DF" w:rsidP="00211DAA">
            <w:pPr>
              <w:tabs>
                <w:tab w:val="left" w:pos="-1440"/>
              </w:tabs>
              <w:jc w:val="both"/>
              <w:rPr>
                <w:b/>
                <w:szCs w:val="24"/>
                <w:lang w:eastAsia="en-GB"/>
              </w:rPr>
            </w:pPr>
          </w:p>
          <w:p w14:paraId="17D436EB" w14:textId="77777777" w:rsidR="006D77DF" w:rsidRPr="001C314C" w:rsidRDefault="006D77DF" w:rsidP="00211DAA">
            <w:pPr>
              <w:jc w:val="both"/>
              <w:rPr>
                <w:b/>
                <w:szCs w:val="24"/>
                <w:lang w:eastAsia="en-GB"/>
              </w:rPr>
            </w:pPr>
            <w:r w:rsidRPr="001C314C">
              <w:rPr>
                <w:b/>
                <w:szCs w:val="24"/>
                <w:lang w:eastAsia="en-GB"/>
              </w:rPr>
              <w:t>DBS CHECK (Formerly CRB)</w:t>
            </w:r>
          </w:p>
          <w:p w14:paraId="434B89F9" w14:textId="77777777" w:rsidR="006D77DF" w:rsidRPr="001C314C" w:rsidRDefault="006D77DF" w:rsidP="00211DAA">
            <w:pPr>
              <w:jc w:val="both"/>
              <w:rPr>
                <w:szCs w:val="24"/>
                <w:lang w:eastAsia="en-GB"/>
              </w:rPr>
            </w:pPr>
          </w:p>
          <w:p w14:paraId="43F8DC90" w14:textId="77777777" w:rsidR="006D77DF" w:rsidRPr="001C314C" w:rsidRDefault="006D77DF" w:rsidP="00211DAA">
            <w:pPr>
              <w:jc w:val="both"/>
              <w:rPr>
                <w:szCs w:val="24"/>
                <w:lang w:eastAsia="en-GB"/>
              </w:rPr>
            </w:pPr>
            <w:r w:rsidRPr="001C314C">
              <w:rPr>
                <w:szCs w:val="24"/>
                <w:lang w:eastAsia="en-GB"/>
              </w:rPr>
              <w:t>This post is subject to the Rehabilitation of Offenders Act (Exceptions Order) 1975 and as such it will be necessary for a submission for Disclosure to be made to the Disclosure &amp; Barring Service to check for any previous criminal convictions.</w:t>
            </w:r>
          </w:p>
          <w:p w14:paraId="3D32689D" w14:textId="77777777" w:rsidR="006D77DF" w:rsidRPr="001C314C" w:rsidRDefault="006D77DF" w:rsidP="00211DAA">
            <w:pPr>
              <w:jc w:val="both"/>
              <w:rPr>
                <w:szCs w:val="24"/>
                <w:lang w:eastAsia="en-GB"/>
              </w:rPr>
            </w:pPr>
          </w:p>
          <w:p w14:paraId="51E422E1" w14:textId="77777777" w:rsidR="006D77DF" w:rsidRPr="001C314C" w:rsidRDefault="006D77DF" w:rsidP="00211DAA">
            <w:pPr>
              <w:jc w:val="both"/>
              <w:rPr>
                <w:szCs w:val="24"/>
                <w:lang w:eastAsia="en-GB"/>
              </w:rPr>
            </w:pPr>
            <w:r w:rsidRPr="001C314C">
              <w:rPr>
                <w:szCs w:val="24"/>
                <w:lang w:eastAsia="en-GB"/>
              </w:rPr>
              <w:t>The Trust is compliant with the Disclosure &amp; Barring Service ‘Code of Practice’, a copy of which is available on request.</w:t>
            </w:r>
          </w:p>
          <w:p w14:paraId="381AF565" w14:textId="77777777" w:rsidR="006D77DF" w:rsidRPr="001C314C" w:rsidRDefault="006D77DF" w:rsidP="00211DAA">
            <w:pPr>
              <w:jc w:val="both"/>
              <w:rPr>
                <w:szCs w:val="24"/>
                <w:lang w:eastAsia="en-GB"/>
              </w:rPr>
            </w:pPr>
          </w:p>
          <w:p w14:paraId="7D44ED7E" w14:textId="77777777" w:rsidR="006D77DF" w:rsidRPr="001C314C" w:rsidRDefault="006D77DF" w:rsidP="00211DAA">
            <w:pPr>
              <w:jc w:val="both"/>
              <w:rPr>
                <w:szCs w:val="24"/>
                <w:lang w:eastAsia="en-GB"/>
              </w:rPr>
            </w:pPr>
            <w:r w:rsidRPr="001C314C">
              <w:rPr>
                <w:szCs w:val="24"/>
                <w:lang w:eastAsia="en-GB"/>
              </w:rPr>
              <w:t xml:space="preserve">The Trust welcomes applications from a wide range of candidates including those with a criminal record. It undertakes not to discriminate unfairly against any subject of a Disclosure </w:t>
            </w:r>
            <w:proofErr w:type="gramStart"/>
            <w:r w:rsidRPr="001C314C">
              <w:rPr>
                <w:szCs w:val="24"/>
                <w:lang w:eastAsia="en-GB"/>
              </w:rPr>
              <w:t>on the basis of</w:t>
            </w:r>
            <w:proofErr w:type="gramEnd"/>
            <w:r w:rsidRPr="001C314C">
              <w:rPr>
                <w:szCs w:val="24"/>
                <w:lang w:eastAsia="en-GB"/>
              </w:rPr>
              <w:t xml:space="preserve"> a conviction or other information revealed. A full Trust policy on the Recruitment of Ex-offenders is available on request.</w:t>
            </w:r>
          </w:p>
          <w:p w14:paraId="5857F7C1" w14:textId="77777777" w:rsidR="006D77DF" w:rsidRPr="001C314C" w:rsidRDefault="006D77DF" w:rsidP="00211DAA">
            <w:pPr>
              <w:jc w:val="both"/>
              <w:rPr>
                <w:szCs w:val="24"/>
                <w:lang w:eastAsia="en-GB"/>
              </w:rPr>
            </w:pPr>
          </w:p>
          <w:p w14:paraId="41C8800E" w14:textId="77777777" w:rsidR="006D77DF" w:rsidRPr="001C314C" w:rsidRDefault="006D77DF" w:rsidP="00211DAA">
            <w:pPr>
              <w:jc w:val="both"/>
              <w:rPr>
                <w:rFonts w:cs="Arial"/>
                <w:b/>
                <w:szCs w:val="24"/>
                <w:lang w:eastAsia="en-GB"/>
              </w:rPr>
            </w:pPr>
            <w:r w:rsidRPr="001C314C">
              <w:rPr>
                <w:rFonts w:cs="Arial"/>
                <w:b/>
                <w:szCs w:val="24"/>
                <w:lang w:eastAsia="en-GB"/>
              </w:rPr>
              <w:t>SECTION 11 COMPLIANCE</w:t>
            </w:r>
          </w:p>
          <w:p w14:paraId="43E563DD" w14:textId="77777777" w:rsidR="006D77DF" w:rsidRPr="001C314C" w:rsidRDefault="006D77DF" w:rsidP="00211DAA">
            <w:pPr>
              <w:jc w:val="both"/>
              <w:rPr>
                <w:rFonts w:cs="Arial"/>
                <w:b/>
                <w:szCs w:val="24"/>
                <w:u w:val="single"/>
                <w:lang w:eastAsia="en-GB"/>
              </w:rPr>
            </w:pPr>
          </w:p>
          <w:p w14:paraId="5234F9C3" w14:textId="77777777" w:rsidR="006D77DF" w:rsidRPr="001C314C" w:rsidRDefault="006D77DF" w:rsidP="00211DAA">
            <w:pPr>
              <w:jc w:val="both"/>
              <w:rPr>
                <w:rFonts w:cs="Arial"/>
                <w:b/>
                <w:szCs w:val="24"/>
                <w:lang w:eastAsia="en-GB"/>
              </w:rPr>
            </w:pPr>
            <w:r w:rsidRPr="001C314C">
              <w:rPr>
                <w:rFonts w:cs="Arial"/>
                <w:b/>
                <w:szCs w:val="24"/>
                <w:lang w:eastAsia="en-GB"/>
              </w:rPr>
              <w:t>Safeguarding Children and Vulnerable Adults</w:t>
            </w:r>
          </w:p>
          <w:p w14:paraId="555E9DEE" w14:textId="77777777" w:rsidR="006D77DF" w:rsidRPr="001C314C" w:rsidRDefault="006D77DF" w:rsidP="00211DAA">
            <w:pPr>
              <w:jc w:val="both"/>
              <w:rPr>
                <w:rFonts w:cs="Arial"/>
                <w:szCs w:val="24"/>
                <w:lang w:eastAsia="en-GB"/>
              </w:rPr>
            </w:pPr>
            <w:r w:rsidRPr="001C314C">
              <w:rPr>
                <w:rFonts w:cs="Arial"/>
                <w:szCs w:val="24"/>
                <w:lang w:eastAsia="en-GB"/>
              </w:rPr>
              <w:t xml:space="preserve">All employees are required to act in such a way that </w:t>
            </w:r>
            <w:proofErr w:type="gramStart"/>
            <w:r w:rsidRPr="001C314C">
              <w:rPr>
                <w:rFonts w:cs="Arial"/>
                <w:szCs w:val="24"/>
                <w:lang w:eastAsia="en-GB"/>
              </w:rPr>
              <w:t>at all times</w:t>
            </w:r>
            <w:proofErr w:type="gramEnd"/>
            <w:r w:rsidRPr="001C314C">
              <w:rPr>
                <w:rFonts w:cs="Arial"/>
                <w:szCs w:val="24"/>
                <w:lang w:eastAsia="en-GB"/>
              </w:rPr>
              <w:t xml:space="preserve"> safeguards the health and </w:t>
            </w:r>
            <w:proofErr w:type="spellStart"/>
            <w:r w:rsidRPr="001C314C">
              <w:rPr>
                <w:rFonts w:cs="Arial"/>
                <w:szCs w:val="24"/>
                <w:lang w:eastAsia="en-GB"/>
              </w:rPr>
              <w:t>well being</w:t>
            </w:r>
            <w:proofErr w:type="spellEnd"/>
            <w:r w:rsidRPr="001C314C">
              <w:rPr>
                <w:rFonts w:cs="Arial"/>
                <w:szCs w:val="24"/>
                <w:lang w:eastAsia="en-GB"/>
              </w:rPr>
              <w:t xml:space="preserve"> of children and vulnerable adults.  Familiarisation with and the adherence to the Trust’s Safeguarding policies is an essential requirement of all employees as is participation in related mandatory/statutory training.</w:t>
            </w:r>
          </w:p>
          <w:p w14:paraId="29DDA97A" w14:textId="77777777" w:rsidR="006D77DF" w:rsidRPr="001C314C" w:rsidRDefault="006D77DF" w:rsidP="00211DAA">
            <w:pPr>
              <w:jc w:val="both"/>
              <w:rPr>
                <w:rFonts w:cs="Arial"/>
                <w:b/>
                <w:szCs w:val="24"/>
                <w:u w:val="single"/>
                <w:lang w:eastAsia="en-GB"/>
              </w:rPr>
            </w:pPr>
          </w:p>
          <w:p w14:paraId="37BB6405" w14:textId="77777777" w:rsidR="006D77DF" w:rsidRPr="001C314C" w:rsidRDefault="006D77DF" w:rsidP="00211DAA">
            <w:pPr>
              <w:jc w:val="both"/>
              <w:rPr>
                <w:rFonts w:cs="Arial"/>
                <w:b/>
                <w:szCs w:val="24"/>
                <w:lang w:eastAsia="en-GB"/>
              </w:rPr>
            </w:pPr>
            <w:r w:rsidRPr="001C314C">
              <w:rPr>
                <w:rFonts w:cs="Arial"/>
                <w:b/>
                <w:szCs w:val="24"/>
                <w:lang w:eastAsia="en-GB"/>
              </w:rPr>
              <w:t>ORGANISATIONAL AND STATUTORY REQUIREMENTS</w:t>
            </w:r>
          </w:p>
          <w:p w14:paraId="2AF8DE39" w14:textId="77777777" w:rsidR="006D77DF" w:rsidRPr="001C314C" w:rsidRDefault="006D77DF" w:rsidP="00211DAA">
            <w:pPr>
              <w:jc w:val="both"/>
              <w:rPr>
                <w:rFonts w:cs="Arial"/>
                <w:szCs w:val="24"/>
                <w:lang w:eastAsia="en-GB"/>
              </w:rPr>
            </w:pPr>
          </w:p>
          <w:p w14:paraId="2871F259" w14:textId="77777777" w:rsidR="006D77DF" w:rsidRPr="001C314C" w:rsidRDefault="006D77DF" w:rsidP="00211DAA">
            <w:pPr>
              <w:jc w:val="both"/>
              <w:rPr>
                <w:rFonts w:cs="Arial"/>
                <w:b/>
                <w:szCs w:val="24"/>
                <w:u w:val="single"/>
                <w:lang w:eastAsia="en-GB"/>
              </w:rPr>
            </w:pPr>
            <w:r w:rsidRPr="001C314C">
              <w:rPr>
                <w:rFonts w:cs="Arial"/>
                <w:szCs w:val="24"/>
                <w:lang w:eastAsia="en-GB"/>
              </w:rPr>
              <w:t>All employees should understand that it is their personal responsibility to comply with all organisational and statutory requirements, e.g. Health and Safety; Equal Treatment and Diversity; Confidentiality; Infection Prevention and Control.</w:t>
            </w:r>
          </w:p>
          <w:p w14:paraId="366AF84E" w14:textId="77777777" w:rsidR="006D77DF" w:rsidRDefault="006D77DF" w:rsidP="00211DAA">
            <w:pPr>
              <w:jc w:val="both"/>
              <w:rPr>
                <w:b/>
                <w:szCs w:val="24"/>
                <w:u w:val="single"/>
                <w:lang w:eastAsia="en-GB"/>
              </w:rPr>
            </w:pPr>
          </w:p>
          <w:p w14:paraId="18CDC564" w14:textId="77777777" w:rsidR="006D77DF" w:rsidRPr="001C314C" w:rsidRDefault="006D77DF" w:rsidP="00211DAA">
            <w:pPr>
              <w:jc w:val="both"/>
              <w:rPr>
                <w:b/>
                <w:szCs w:val="24"/>
                <w:u w:val="single"/>
                <w:lang w:eastAsia="en-GB"/>
              </w:rPr>
            </w:pPr>
          </w:p>
          <w:p w14:paraId="40C4961D" w14:textId="77777777" w:rsidR="006D77DF" w:rsidRPr="001C314C" w:rsidRDefault="006D77DF" w:rsidP="00211DAA">
            <w:pPr>
              <w:autoSpaceDE w:val="0"/>
              <w:autoSpaceDN w:val="0"/>
              <w:adjustRightInd w:val="0"/>
              <w:rPr>
                <w:rFonts w:eastAsia="Calibri" w:cs="Arial"/>
                <w:b/>
                <w:bCs/>
                <w:color w:val="000000"/>
                <w:szCs w:val="24"/>
              </w:rPr>
            </w:pPr>
            <w:r w:rsidRPr="001C314C">
              <w:rPr>
                <w:rFonts w:eastAsia="Calibri" w:cs="Arial"/>
                <w:b/>
                <w:bCs/>
                <w:color w:val="000000"/>
                <w:szCs w:val="24"/>
              </w:rPr>
              <w:lastRenderedPageBreak/>
              <w:t xml:space="preserve">MENTAL CAPACITY ACT (MCA 2005 CODE OF PRACTICE) </w:t>
            </w:r>
          </w:p>
          <w:p w14:paraId="50BF9ED7" w14:textId="77777777" w:rsidR="006D77DF" w:rsidRPr="001C314C" w:rsidRDefault="006D77DF" w:rsidP="00211DAA">
            <w:pPr>
              <w:autoSpaceDE w:val="0"/>
              <w:autoSpaceDN w:val="0"/>
              <w:adjustRightInd w:val="0"/>
              <w:rPr>
                <w:rFonts w:eastAsia="Calibri" w:cs="Arial"/>
                <w:color w:val="000000"/>
                <w:sz w:val="23"/>
                <w:szCs w:val="23"/>
              </w:rPr>
            </w:pPr>
          </w:p>
          <w:p w14:paraId="623D82CF" w14:textId="77777777" w:rsidR="006D77DF" w:rsidRPr="001C314C" w:rsidRDefault="006D77DF" w:rsidP="00211DAA">
            <w:pPr>
              <w:autoSpaceDE w:val="0"/>
              <w:autoSpaceDN w:val="0"/>
              <w:adjustRightInd w:val="0"/>
              <w:rPr>
                <w:rFonts w:cs="Arial"/>
                <w:szCs w:val="24"/>
                <w:lang w:eastAsia="en-GB"/>
              </w:rPr>
            </w:pPr>
            <w:r w:rsidRPr="001C314C">
              <w:rPr>
                <w:rFonts w:cs="Arial"/>
                <w:szCs w:val="24"/>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6CD01DD5" w14:textId="77777777" w:rsidR="006D77DF" w:rsidRPr="001C314C" w:rsidRDefault="006D77DF" w:rsidP="00211DAA">
            <w:pPr>
              <w:autoSpaceDE w:val="0"/>
              <w:autoSpaceDN w:val="0"/>
              <w:adjustRightInd w:val="0"/>
              <w:rPr>
                <w:rFonts w:cs="Arial"/>
                <w:szCs w:val="24"/>
                <w:lang w:eastAsia="en-GB"/>
              </w:rPr>
            </w:pPr>
          </w:p>
          <w:p w14:paraId="07155E08" w14:textId="77777777" w:rsidR="006D77DF" w:rsidRPr="001C314C" w:rsidRDefault="006D77DF" w:rsidP="00211DAA">
            <w:pPr>
              <w:autoSpaceDE w:val="0"/>
              <w:autoSpaceDN w:val="0"/>
              <w:adjustRightInd w:val="0"/>
              <w:rPr>
                <w:rFonts w:cs="Arial"/>
                <w:szCs w:val="24"/>
                <w:lang w:eastAsia="en-GB"/>
              </w:rPr>
            </w:pPr>
            <w:r w:rsidRPr="001C314C">
              <w:rPr>
                <w:rFonts w:cs="Arial"/>
                <w:szCs w:val="24"/>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9C510E0" w14:textId="77777777" w:rsidR="006D77DF" w:rsidRPr="001C314C" w:rsidRDefault="006D77DF" w:rsidP="00211DAA">
            <w:pPr>
              <w:autoSpaceDE w:val="0"/>
              <w:autoSpaceDN w:val="0"/>
              <w:adjustRightInd w:val="0"/>
              <w:rPr>
                <w:rFonts w:cs="Arial"/>
                <w:szCs w:val="24"/>
                <w:lang w:eastAsia="en-GB"/>
              </w:rPr>
            </w:pPr>
          </w:p>
          <w:p w14:paraId="78255583" w14:textId="77777777" w:rsidR="006D77DF" w:rsidRPr="001C314C" w:rsidRDefault="006D77DF" w:rsidP="00211DAA">
            <w:pPr>
              <w:rPr>
                <w:rFonts w:cs="Arial"/>
                <w:color w:val="0000FF"/>
                <w:szCs w:val="24"/>
                <w:u w:val="single"/>
                <w:lang w:eastAsia="en-GB"/>
              </w:rPr>
            </w:pPr>
            <w:r w:rsidRPr="001C314C">
              <w:rPr>
                <w:rFonts w:cs="Arial"/>
                <w:szCs w:val="24"/>
                <w:lang w:eastAsia="en-GB"/>
              </w:rPr>
              <w:t xml:space="preserve">Detailed guidance is available in the Mental Capacity Act 2005 Code of Practice </w:t>
            </w:r>
            <w:r w:rsidRPr="001C314C">
              <w:rPr>
                <w:rFonts w:cs="Arial"/>
                <w:color w:val="0000FF"/>
                <w:szCs w:val="24"/>
                <w:u w:val="single"/>
                <w:lang w:eastAsia="en-GB"/>
              </w:rPr>
              <w:t>http://www.dca.gov.uk/legal-policy/mental-capacity/mca-cp.pdf</w:t>
            </w:r>
          </w:p>
          <w:p w14:paraId="4B4E7142" w14:textId="77777777" w:rsidR="006D77DF" w:rsidRPr="001C314C" w:rsidRDefault="006D77DF" w:rsidP="00211DAA">
            <w:pPr>
              <w:jc w:val="both"/>
              <w:rPr>
                <w:b/>
                <w:szCs w:val="24"/>
                <w:u w:val="single"/>
                <w:lang w:eastAsia="en-GB"/>
              </w:rPr>
            </w:pPr>
          </w:p>
          <w:p w14:paraId="1B5BD5C2" w14:textId="77777777" w:rsidR="006D77DF" w:rsidRPr="001C314C" w:rsidRDefault="006D77DF" w:rsidP="00211DAA">
            <w:pPr>
              <w:jc w:val="both"/>
              <w:rPr>
                <w:b/>
                <w:szCs w:val="24"/>
                <w:lang w:eastAsia="en-GB"/>
              </w:rPr>
            </w:pPr>
            <w:r w:rsidRPr="001C314C">
              <w:rPr>
                <w:b/>
                <w:szCs w:val="24"/>
                <w:lang w:eastAsia="en-GB"/>
              </w:rPr>
              <w:t>NOTE</w:t>
            </w:r>
          </w:p>
          <w:p w14:paraId="2D2432B8" w14:textId="77777777" w:rsidR="006D77DF" w:rsidRPr="001C314C" w:rsidRDefault="006D77DF" w:rsidP="00211DAA">
            <w:pPr>
              <w:jc w:val="both"/>
              <w:rPr>
                <w:b/>
                <w:szCs w:val="24"/>
                <w:lang w:eastAsia="en-GB"/>
              </w:rPr>
            </w:pPr>
          </w:p>
          <w:p w14:paraId="60BA7C02" w14:textId="77777777" w:rsidR="006D77DF" w:rsidRPr="001C314C" w:rsidRDefault="006D77DF" w:rsidP="00211DAA">
            <w:pPr>
              <w:jc w:val="both"/>
              <w:rPr>
                <w:szCs w:val="24"/>
                <w:lang w:eastAsia="en-GB"/>
              </w:rPr>
            </w:pPr>
            <w:r w:rsidRPr="001C314C">
              <w:rPr>
                <w:szCs w:val="24"/>
                <w:lang w:eastAsia="en-GB"/>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6D343749" w14:textId="77777777" w:rsidR="006D77DF" w:rsidRPr="001C314C" w:rsidRDefault="006D77DF" w:rsidP="00211DAA">
            <w:pPr>
              <w:jc w:val="both"/>
              <w:rPr>
                <w:szCs w:val="24"/>
                <w:lang w:eastAsia="en-GB"/>
              </w:rPr>
            </w:pPr>
          </w:p>
          <w:p w14:paraId="0739CE34" w14:textId="77777777" w:rsidR="006D77DF" w:rsidRPr="001C314C" w:rsidRDefault="006D77DF" w:rsidP="00211DAA">
            <w:pPr>
              <w:jc w:val="both"/>
              <w:rPr>
                <w:b/>
                <w:szCs w:val="24"/>
                <w:lang w:eastAsia="en-GB"/>
              </w:rPr>
            </w:pPr>
            <w:r w:rsidRPr="001C314C">
              <w:rPr>
                <w:b/>
                <w:szCs w:val="24"/>
                <w:lang w:eastAsia="en-GB"/>
              </w:rPr>
              <w:t>JOB SHARE</w:t>
            </w:r>
          </w:p>
          <w:p w14:paraId="4FA85CE8" w14:textId="77777777" w:rsidR="006D77DF" w:rsidRPr="001C314C" w:rsidRDefault="006D77DF" w:rsidP="00211DAA">
            <w:pPr>
              <w:jc w:val="both"/>
              <w:rPr>
                <w:szCs w:val="24"/>
                <w:lang w:eastAsia="en-GB"/>
              </w:rPr>
            </w:pPr>
          </w:p>
          <w:p w14:paraId="09011D15" w14:textId="77777777" w:rsidR="006D77DF" w:rsidRPr="001C314C" w:rsidRDefault="006D77DF" w:rsidP="00211DAA">
            <w:pPr>
              <w:jc w:val="both"/>
              <w:rPr>
                <w:rFonts w:cs="Arial"/>
                <w:szCs w:val="24"/>
                <w:lang w:eastAsia="en-GB"/>
              </w:rPr>
            </w:pPr>
            <w:r w:rsidRPr="001C314C">
              <w:rPr>
                <w:szCs w:val="24"/>
                <w:lang w:eastAsia="en-GB"/>
              </w:rPr>
              <w:t xml:space="preserve">This post is suitable for job sharing and when filled on this basis will attract all </w:t>
            </w:r>
            <w:r w:rsidRPr="001C314C">
              <w:rPr>
                <w:rFonts w:cs="Arial"/>
                <w:szCs w:val="24"/>
                <w:lang w:eastAsia="en-GB"/>
              </w:rPr>
              <w:t>normal terms and conditions of service outlined above, but on a pro rata basis if appropriate.</w:t>
            </w:r>
          </w:p>
          <w:p w14:paraId="0AC55838" w14:textId="77777777" w:rsidR="006D77DF" w:rsidRPr="001C314C" w:rsidRDefault="006D77DF" w:rsidP="00211DAA">
            <w:pPr>
              <w:jc w:val="both"/>
              <w:rPr>
                <w:rFonts w:cs="Arial"/>
                <w:b/>
                <w:szCs w:val="24"/>
                <w:u w:val="single"/>
                <w:lang w:eastAsia="en-GB"/>
              </w:rPr>
            </w:pPr>
          </w:p>
          <w:p w14:paraId="4FD6088D" w14:textId="77777777" w:rsidR="006D77DF" w:rsidRPr="001C314C" w:rsidRDefault="006D77DF" w:rsidP="00211DAA">
            <w:pPr>
              <w:jc w:val="both"/>
              <w:rPr>
                <w:rFonts w:cs="Arial"/>
                <w:b/>
                <w:szCs w:val="24"/>
                <w:lang w:eastAsia="en-GB"/>
              </w:rPr>
            </w:pPr>
            <w:r w:rsidRPr="001C314C">
              <w:rPr>
                <w:rFonts w:cs="Arial"/>
                <w:b/>
                <w:szCs w:val="24"/>
                <w:lang w:eastAsia="en-GB"/>
              </w:rPr>
              <w:t>SMOKING</w:t>
            </w:r>
          </w:p>
          <w:p w14:paraId="6112E981" w14:textId="77777777" w:rsidR="006D77DF" w:rsidRPr="001C314C" w:rsidRDefault="006D77DF" w:rsidP="00211DAA">
            <w:pPr>
              <w:jc w:val="both"/>
              <w:rPr>
                <w:rFonts w:cs="Arial"/>
                <w:szCs w:val="24"/>
                <w:lang w:eastAsia="en-GB"/>
              </w:rPr>
            </w:pPr>
          </w:p>
          <w:p w14:paraId="2D94E35D" w14:textId="77777777" w:rsidR="006D77DF" w:rsidRPr="001C314C" w:rsidRDefault="006D77DF" w:rsidP="00211DAA">
            <w:pPr>
              <w:jc w:val="both"/>
              <w:rPr>
                <w:rFonts w:ascii="Times New Roman" w:hAnsi="Times New Roman" w:cs="Arial"/>
                <w:szCs w:val="24"/>
                <w:lang w:eastAsia="en-GB"/>
              </w:rPr>
            </w:pPr>
            <w:r w:rsidRPr="001C314C">
              <w:rPr>
                <w:rFonts w:cs="Arial"/>
                <w:szCs w:val="24"/>
                <w:lang w:eastAsia="en-GB"/>
              </w:rPr>
              <w:t>The Trust operates a no smoking policy and is smoke free</w:t>
            </w:r>
            <w:r w:rsidRPr="001C314C">
              <w:rPr>
                <w:rFonts w:ascii="Times New Roman" w:hAnsi="Times New Roman" w:cs="Arial"/>
                <w:szCs w:val="24"/>
                <w:lang w:eastAsia="en-GB"/>
              </w:rPr>
              <w:t>.</w:t>
            </w:r>
          </w:p>
        </w:tc>
      </w:tr>
    </w:tbl>
    <w:p w14:paraId="7EC31C59" w14:textId="77777777" w:rsidR="006D77DF" w:rsidRPr="001C314C" w:rsidRDefault="006D77DF" w:rsidP="006D77DF">
      <w:pPr>
        <w:jc w:val="both"/>
        <w:rPr>
          <w:sz w:val="20"/>
          <w:lang w:eastAsia="en-GB"/>
        </w:rPr>
      </w:pPr>
    </w:p>
    <w:p w14:paraId="1E23787F" w14:textId="77777777" w:rsidR="006D77DF" w:rsidRDefault="006D77DF" w:rsidP="006D77DF">
      <w:pPr>
        <w:sectPr w:rsidR="006D77DF" w:rsidSect="006D77DF">
          <w:footerReference w:type="even" r:id="rId6"/>
          <w:footerReference w:type="default" r:id="rId7"/>
          <w:pgSz w:w="12240" w:h="15840" w:code="1"/>
          <w:pgMar w:top="851" w:right="1418" w:bottom="851" w:left="1418" w:header="720" w:footer="465" w:gutter="0"/>
          <w:pgNumType w:start="1"/>
          <w:cols w:space="720"/>
        </w:sectPr>
      </w:pPr>
    </w:p>
    <w:p w14:paraId="51D264D8" w14:textId="77777777" w:rsidR="006D77DF" w:rsidRDefault="006D77DF" w:rsidP="006D77DF">
      <w:pPr>
        <w:pStyle w:val="Title"/>
        <w:ind w:left="720" w:firstLine="720"/>
      </w:pPr>
    </w:p>
    <w:p w14:paraId="0F73A1F7" w14:textId="77777777" w:rsidR="006D77DF" w:rsidRPr="006D77DF" w:rsidRDefault="006D77DF" w:rsidP="006D77DF">
      <w:pPr>
        <w:jc w:val="center"/>
        <w:rPr>
          <w:rFonts w:cs="Arial"/>
          <w:b/>
          <w:bCs/>
        </w:rPr>
      </w:pPr>
    </w:p>
    <w:p w14:paraId="62193EFE" w14:textId="77777777" w:rsidR="006D77DF" w:rsidRPr="006D77DF" w:rsidRDefault="006D77DF" w:rsidP="006D77DF">
      <w:pPr>
        <w:jc w:val="center"/>
        <w:rPr>
          <w:rFonts w:cs="Arial"/>
          <w:b/>
          <w:bCs/>
        </w:rPr>
      </w:pPr>
      <w:smartTag w:uri="urn:schemas-microsoft-com:office:smarttags" w:element="place">
        <w:r w:rsidRPr="006D77DF">
          <w:rPr>
            <w:rFonts w:cs="Arial"/>
            <w:b/>
            <w:bCs/>
          </w:rPr>
          <w:t>LEEDS</w:t>
        </w:r>
      </w:smartTag>
      <w:r w:rsidRPr="006D77DF">
        <w:rPr>
          <w:rFonts w:cs="Arial"/>
          <w:b/>
          <w:bCs/>
        </w:rPr>
        <w:t xml:space="preserve"> COMMUNITY HEALTHCARE NHS TRUST</w:t>
      </w:r>
    </w:p>
    <w:p w14:paraId="7D92944D" w14:textId="39BD6E09" w:rsidR="006D77DF" w:rsidRPr="006D77DF" w:rsidRDefault="006D77DF" w:rsidP="006D77DF">
      <w:pPr>
        <w:jc w:val="center"/>
        <w:rPr>
          <w:rFonts w:cs="Arial"/>
          <w:b/>
          <w:bCs/>
        </w:rPr>
      </w:pPr>
      <w:r w:rsidRPr="006D77DF">
        <w:rPr>
          <w:rFonts w:cs="Arial"/>
          <w:b/>
          <w:bCs/>
        </w:rPr>
        <w:t xml:space="preserve">PERSON SPECIFICATION – </w:t>
      </w:r>
      <w:r w:rsidRPr="006D77DF">
        <w:rPr>
          <w:b/>
          <w:bCs/>
        </w:rPr>
        <w:t>Speech and Language Therapy Assistant</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296"/>
        <w:gridCol w:w="26"/>
      </w:tblGrid>
      <w:tr w:rsidR="006D77DF" w14:paraId="437C01C2" w14:textId="77777777" w:rsidTr="006D77DF">
        <w:trPr>
          <w:trHeight w:val="576"/>
          <w:jc w:val="center"/>
        </w:trPr>
        <w:tc>
          <w:tcPr>
            <w:tcW w:w="2660" w:type="dxa"/>
            <w:shd w:val="clear" w:color="auto" w:fill="D9D9D9"/>
            <w:tcMar>
              <w:top w:w="57" w:type="dxa"/>
              <w:bottom w:w="57" w:type="dxa"/>
            </w:tcMar>
            <w:vAlign w:val="center"/>
          </w:tcPr>
          <w:p w14:paraId="7B503BBD" w14:textId="77777777" w:rsidR="006D77DF" w:rsidRDefault="006D77DF" w:rsidP="00211DAA">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5010C5E8" w14:textId="77777777" w:rsidR="006D77DF" w:rsidRDefault="006D77DF" w:rsidP="00211DAA">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2E85460D" w14:textId="77777777" w:rsidR="006D77DF" w:rsidRDefault="006D77DF" w:rsidP="00211DAA">
            <w:pPr>
              <w:jc w:val="center"/>
              <w:rPr>
                <w:rFonts w:cs="Arial"/>
                <w:b/>
                <w:bCs/>
              </w:rPr>
            </w:pPr>
            <w:r>
              <w:rPr>
                <w:rFonts w:cs="Arial"/>
                <w:b/>
                <w:bCs/>
              </w:rPr>
              <w:t>Desirable</w:t>
            </w:r>
          </w:p>
        </w:tc>
        <w:tc>
          <w:tcPr>
            <w:tcW w:w="2322" w:type="dxa"/>
            <w:gridSpan w:val="2"/>
            <w:shd w:val="clear" w:color="auto" w:fill="D9D9D9"/>
            <w:tcMar>
              <w:top w:w="57" w:type="dxa"/>
              <w:bottom w:w="57" w:type="dxa"/>
            </w:tcMar>
            <w:vAlign w:val="center"/>
          </w:tcPr>
          <w:p w14:paraId="49DD225C" w14:textId="77777777" w:rsidR="006D77DF" w:rsidRDefault="006D77DF" w:rsidP="00211DAA">
            <w:pPr>
              <w:jc w:val="center"/>
              <w:rPr>
                <w:rFonts w:cs="Arial"/>
                <w:b/>
                <w:bCs/>
              </w:rPr>
            </w:pPr>
            <w:r w:rsidRPr="00941C75">
              <w:rPr>
                <w:rFonts w:cs="Arial"/>
                <w:b/>
                <w:bCs/>
              </w:rPr>
              <w:t>Method of Assessment</w:t>
            </w:r>
          </w:p>
        </w:tc>
      </w:tr>
      <w:tr w:rsidR="006D77DF" w14:paraId="7DA6FAF9" w14:textId="77777777" w:rsidTr="006D77DF">
        <w:trPr>
          <w:jc w:val="center"/>
        </w:trPr>
        <w:tc>
          <w:tcPr>
            <w:tcW w:w="2660" w:type="dxa"/>
            <w:tcMar>
              <w:top w:w="57" w:type="dxa"/>
              <w:bottom w:w="57" w:type="dxa"/>
            </w:tcMar>
          </w:tcPr>
          <w:p w14:paraId="075C3D42" w14:textId="77777777" w:rsidR="006D77DF" w:rsidRDefault="006D77DF" w:rsidP="00211DAA">
            <w:pPr>
              <w:rPr>
                <w:rFonts w:cs="Arial"/>
                <w:b/>
              </w:rPr>
            </w:pPr>
            <w:r w:rsidRPr="008C3117">
              <w:rPr>
                <w:rFonts w:cs="Arial"/>
                <w:b/>
              </w:rPr>
              <w:t>QUALIFICATIONS</w:t>
            </w:r>
          </w:p>
          <w:p w14:paraId="78A6AEEA" w14:textId="77777777" w:rsidR="006D77DF" w:rsidRPr="008C3117" w:rsidRDefault="006D77DF" w:rsidP="00211DAA">
            <w:pPr>
              <w:rPr>
                <w:rFonts w:cs="Arial"/>
                <w:b/>
              </w:rPr>
            </w:pPr>
            <w:r>
              <w:rPr>
                <w:rFonts w:cs="Arial"/>
                <w:b/>
              </w:rPr>
              <w:t>&amp; TRAINING</w:t>
            </w:r>
          </w:p>
        </w:tc>
        <w:tc>
          <w:tcPr>
            <w:tcW w:w="5670" w:type="dxa"/>
            <w:tcMar>
              <w:top w:w="57" w:type="dxa"/>
              <w:bottom w:w="57" w:type="dxa"/>
            </w:tcMar>
          </w:tcPr>
          <w:p w14:paraId="2D915213" w14:textId="77777777" w:rsidR="006D77DF" w:rsidRDefault="006D77DF" w:rsidP="00211DAA">
            <w:r>
              <w:t>Must be willing to participate in any relevant training/qualification identified to develop skills required to carry out duties e.g. Support Worker Competency Framework</w:t>
            </w:r>
          </w:p>
          <w:p w14:paraId="3B06818A" w14:textId="77777777" w:rsidR="006D77DF" w:rsidRDefault="006D77DF" w:rsidP="00211DAA"/>
          <w:p w14:paraId="03A44E6C" w14:textId="77777777" w:rsidR="006D77DF" w:rsidRDefault="006D77DF" w:rsidP="00211DAA">
            <w:r>
              <w:t xml:space="preserve">Qualification to NVQ Level 3 or equivalent experience </w:t>
            </w:r>
          </w:p>
          <w:p w14:paraId="51613D0E" w14:textId="77777777" w:rsidR="006D77DF" w:rsidRDefault="006D77DF" w:rsidP="00211DAA">
            <w:pPr>
              <w:rPr>
                <w:rFonts w:cs="Arial"/>
              </w:rPr>
            </w:pPr>
          </w:p>
          <w:p w14:paraId="1A70284A" w14:textId="77777777" w:rsidR="006D77DF" w:rsidRDefault="006D77DF" w:rsidP="00211DAA">
            <w:pPr>
              <w:rPr>
                <w:rFonts w:cs="Arial"/>
              </w:rPr>
            </w:pPr>
            <w:r>
              <w:rPr>
                <w:rFonts w:cs="Arial"/>
              </w:rPr>
              <w:t xml:space="preserve">GCSE English </w:t>
            </w:r>
            <w:r w:rsidRPr="00C57E04">
              <w:rPr>
                <w:rFonts w:cs="Arial"/>
              </w:rPr>
              <w:t>grade 9 to 4</w:t>
            </w:r>
            <w:r>
              <w:rPr>
                <w:rFonts w:cs="Arial"/>
              </w:rPr>
              <w:t xml:space="preserve"> or equivalent </w:t>
            </w:r>
            <w:r>
              <w:rPr>
                <w:rFonts w:cs="Arial"/>
                <w:szCs w:val="24"/>
                <w:lang w:eastAsia="en-GB"/>
              </w:rPr>
              <w:t>experience</w:t>
            </w:r>
            <w:r w:rsidRPr="00436E8A">
              <w:rPr>
                <w:rFonts w:cs="Arial"/>
                <w:szCs w:val="24"/>
                <w:lang w:eastAsia="en-GB"/>
              </w:rPr>
              <w:t>.</w:t>
            </w:r>
          </w:p>
        </w:tc>
        <w:tc>
          <w:tcPr>
            <w:tcW w:w="3544" w:type="dxa"/>
            <w:tcMar>
              <w:top w:w="57" w:type="dxa"/>
              <w:bottom w:w="57" w:type="dxa"/>
            </w:tcMar>
          </w:tcPr>
          <w:p w14:paraId="5BC66F6E" w14:textId="77777777" w:rsidR="006D77DF" w:rsidRDefault="006D77DF" w:rsidP="00211DAA">
            <w:pPr>
              <w:rPr>
                <w:rFonts w:cs="Arial"/>
              </w:rPr>
            </w:pPr>
            <w:r>
              <w:rPr>
                <w:rFonts w:cs="Arial"/>
              </w:rPr>
              <w:t>Evidence of previous learning related to clinical area</w:t>
            </w:r>
          </w:p>
        </w:tc>
        <w:tc>
          <w:tcPr>
            <w:tcW w:w="2322" w:type="dxa"/>
            <w:gridSpan w:val="2"/>
            <w:tcMar>
              <w:top w:w="57" w:type="dxa"/>
              <w:bottom w:w="57" w:type="dxa"/>
            </w:tcMar>
          </w:tcPr>
          <w:p w14:paraId="66ADB2EA" w14:textId="77777777" w:rsidR="006D77DF" w:rsidRPr="00D241C3" w:rsidRDefault="006D77DF" w:rsidP="00211DAA">
            <w:pPr>
              <w:rPr>
                <w:rFonts w:cs="Arial"/>
                <w:bCs/>
              </w:rPr>
            </w:pPr>
            <w:r w:rsidRPr="00D241C3">
              <w:rPr>
                <w:rFonts w:cs="Arial"/>
                <w:bCs/>
              </w:rPr>
              <w:t xml:space="preserve">Application </w:t>
            </w:r>
          </w:p>
          <w:p w14:paraId="30B5A0B0" w14:textId="77777777" w:rsidR="006D77DF" w:rsidRPr="00D241C3" w:rsidRDefault="006D77DF" w:rsidP="00211DAA">
            <w:pPr>
              <w:rPr>
                <w:rFonts w:cs="Arial"/>
              </w:rPr>
            </w:pPr>
            <w:r w:rsidRPr="00D241C3">
              <w:rPr>
                <w:rFonts w:cs="Arial"/>
              </w:rPr>
              <w:t>Interview</w:t>
            </w:r>
          </w:p>
          <w:p w14:paraId="42E24612" w14:textId="77777777" w:rsidR="006D77DF" w:rsidRPr="00D241C3" w:rsidRDefault="006D77DF" w:rsidP="00211DAA">
            <w:pPr>
              <w:rPr>
                <w:rFonts w:cs="Arial"/>
                <w:bCs/>
              </w:rPr>
            </w:pPr>
            <w:r w:rsidRPr="00D241C3">
              <w:rPr>
                <w:rFonts w:cs="Arial"/>
              </w:rPr>
              <w:t>References</w:t>
            </w:r>
          </w:p>
        </w:tc>
      </w:tr>
      <w:tr w:rsidR="006D77DF" w14:paraId="24C82024" w14:textId="77777777" w:rsidTr="006D77DF">
        <w:trPr>
          <w:trHeight w:val="854"/>
          <w:jc w:val="center"/>
        </w:trPr>
        <w:tc>
          <w:tcPr>
            <w:tcW w:w="2660" w:type="dxa"/>
            <w:tcMar>
              <w:top w:w="57" w:type="dxa"/>
              <w:bottom w:w="57" w:type="dxa"/>
            </w:tcMar>
          </w:tcPr>
          <w:p w14:paraId="09F72BE1" w14:textId="77777777" w:rsidR="006D77DF" w:rsidRPr="008C3117" w:rsidRDefault="006D77DF" w:rsidP="00211DAA">
            <w:pPr>
              <w:rPr>
                <w:rFonts w:cs="Arial"/>
                <w:b/>
                <w:bCs/>
              </w:rPr>
            </w:pPr>
            <w:r w:rsidRPr="008C3117">
              <w:rPr>
                <w:rFonts w:cs="Arial"/>
                <w:b/>
              </w:rPr>
              <w:t>EXPERIENCE</w:t>
            </w:r>
          </w:p>
          <w:p w14:paraId="6A5B0F4F" w14:textId="77777777" w:rsidR="006D77DF" w:rsidRPr="008C3117" w:rsidRDefault="006D77DF" w:rsidP="00211DAA">
            <w:pPr>
              <w:rPr>
                <w:rFonts w:cs="Arial"/>
                <w:b/>
              </w:rPr>
            </w:pPr>
          </w:p>
        </w:tc>
        <w:tc>
          <w:tcPr>
            <w:tcW w:w="5670" w:type="dxa"/>
            <w:tcMar>
              <w:top w:w="57" w:type="dxa"/>
              <w:bottom w:w="57" w:type="dxa"/>
            </w:tcMar>
          </w:tcPr>
          <w:p w14:paraId="426728DC" w14:textId="77777777" w:rsidR="006D77DF" w:rsidRDefault="006D77DF" w:rsidP="00211DAA">
            <w:pPr>
              <w:rPr>
                <w:rFonts w:cs="Arial"/>
              </w:rPr>
            </w:pPr>
            <w:r>
              <w:rPr>
                <w:rFonts w:cs="Arial"/>
              </w:rPr>
              <w:t xml:space="preserve">Experience of working with the </w:t>
            </w:r>
            <w:proofErr w:type="gramStart"/>
            <w:r>
              <w:rPr>
                <w:rFonts w:cs="Arial"/>
              </w:rPr>
              <w:t>general public</w:t>
            </w:r>
            <w:proofErr w:type="gramEnd"/>
          </w:p>
          <w:p w14:paraId="0A974DA0" w14:textId="77777777" w:rsidR="006D77DF" w:rsidRDefault="006D77DF" w:rsidP="00211DAA">
            <w:pPr>
              <w:rPr>
                <w:rFonts w:cs="Arial"/>
              </w:rPr>
            </w:pPr>
          </w:p>
          <w:p w14:paraId="6989B476" w14:textId="77777777" w:rsidR="006D77DF" w:rsidRDefault="006D77DF" w:rsidP="00211DAA">
            <w:pPr>
              <w:rPr>
                <w:rFonts w:cs="Arial"/>
              </w:rPr>
            </w:pPr>
            <w:r>
              <w:rPr>
                <w:rFonts w:cs="Arial"/>
              </w:rPr>
              <w:t>Experience of organising and prioritising own workload</w:t>
            </w:r>
          </w:p>
          <w:p w14:paraId="62DCFBB1" w14:textId="77777777" w:rsidR="006D77DF" w:rsidRDefault="006D77DF" w:rsidP="00211DAA">
            <w:pPr>
              <w:rPr>
                <w:rFonts w:cs="Arial"/>
              </w:rPr>
            </w:pPr>
          </w:p>
          <w:p w14:paraId="52B0938F" w14:textId="77777777" w:rsidR="006D77DF" w:rsidRDefault="006D77DF" w:rsidP="00211DAA">
            <w:pPr>
              <w:rPr>
                <w:rFonts w:cs="Arial"/>
              </w:rPr>
            </w:pPr>
            <w:r>
              <w:rPr>
                <w:rFonts w:cs="Arial"/>
              </w:rPr>
              <w:t>Experience of working as part of a team</w:t>
            </w:r>
          </w:p>
        </w:tc>
        <w:tc>
          <w:tcPr>
            <w:tcW w:w="3544" w:type="dxa"/>
            <w:tcMar>
              <w:top w:w="57" w:type="dxa"/>
              <w:bottom w:w="57" w:type="dxa"/>
            </w:tcMar>
          </w:tcPr>
          <w:p w14:paraId="5B19C21E" w14:textId="77777777" w:rsidR="006D77DF" w:rsidRDefault="006D77DF" w:rsidP="00211DAA">
            <w:pPr>
              <w:rPr>
                <w:rFonts w:cs="Arial"/>
              </w:rPr>
            </w:pPr>
            <w:r>
              <w:rPr>
                <w:rFonts w:cs="Arial"/>
              </w:rPr>
              <w:t>Experience of working in health or social care settings without direct supervision</w:t>
            </w:r>
          </w:p>
          <w:p w14:paraId="0638EBB1" w14:textId="77777777" w:rsidR="006D77DF" w:rsidRDefault="006D77DF" w:rsidP="00211DAA">
            <w:pPr>
              <w:rPr>
                <w:rFonts w:cs="Arial"/>
              </w:rPr>
            </w:pPr>
          </w:p>
          <w:p w14:paraId="50B6A344" w14:textId="77777777" w:rsidR="006D77DF" w:rsidRDefault="006D77DF" w:rsidP="00211DAA">
            <w:pPr>
              <w:rPr>
                <w:rFonts w:cs="Arial"/>
              </w:rPr>
            </w:pPr>
            <w:r>
              <w:rPr>
                <w:rFonts w:cs="Arial"/>
              </w:rPr>
              <w:t>Experience of relevant clinical area e.g. older people, children</w:t>
            </w:r>
          </w:p>
          <w:p w14:paraId="09A249DD" w14:textId="77777777" w:rsidR="006D77DF" w:rsidRDefault="006D77DF" w:rsidP="00211DAA">
            <w:pPr>
              <w:rPr>
                <w:rFonts w:cs="Arial"/>
              </w:rPr>
            </w:pPr>
          </w:p>
          <w:p w14:paraId="31F854D0" w14:textId="77777777" w:rsidR="006D77DF" w:rsidRDefault="006D77DF" w:rsidP="00211DAA">
            <w:pPr>
              <w:rPr>
                <w:rFonts w:cs="Arial"/>
              </w:rPr>
            </w:pPr>
            <w:r>
              <w:rPr>
                <w:rFonts w:cs="Arial"/>
              </w:rPr>
              <w:t>Experience of participating in clinical supervision</w:t>
            </w:r>
          </w:p>
        </w:tc>
        <w:tc>
          <w:tcPr>
            <w:tcW w:w="2322" w:type="dxa"/>
            <w:gridSpan w:val="2"/>
            <w:tcMar>
              <w:top w:w="57" w:type="dxa"/>
              <w:bottom w:w="57" w:type="dxa"/>
            </w:tcMar>
          </w:tcPr>
          <w:p w14:paraId="1EDA8BE0" w14:textId="77777777" w:rsidR="006D77DF" w:rsidRDefault="006D77DF" w:rsidP="00211DAA">
            <w:pPr>
              <w:rPr>
                <w:rFonts w:cs="Arial"/>
              </w:rPr>
            </w:pPr>
            <w:r>
              <w:rPr>
                <w:rFonts w:cs="Arial"/>
              </w:rPr>
              <w:t xml:space="preserve">Application </w:t>
            </w:r>
          </w:p>
          <w:p w14:paraId="4134E1D3" w14:textId="77777777" w:rsidR="006D77DF" w:rsidRDefault="006D77DF" w:rsidP="00211DAA">
            <w:pPr>
              <w:rPr>
                <w:rFonts w:cs="Arial"/>
              </w:rPr>
            </w:pPr>
            <w:r>
              <w:rPr>
                <w:rFonts w:cs="Arial"/>
              </w:rPr>
              <w:t>Interview</w:t>
            </w:r>
          </w:p>
        </w:tc>
      </w:tr>
      <w:tr w:rsidR="006D77DF" w14:paraId="56DBD4AE" w14:textId="77777777" w:rsidTr="006D77DF">
        <w:trPr>
          <w:trHeight w:val="864"/>
          <w:jc w:val="center"/>
        </w:trPr>
        <w:tc>
          <w:tcPr>
            <w:tcW w:w="2660" w:type="dxa"/>
            <w:tcMar>
              <w:top w:w="57" w:type="dxa"/>
              <w:bottom w:w="57" w:type="dxa"/>
            </w:tcMar>
          </w:tcPr>
          <w:p w14:paraId="2C85B94E" w14:textId="77777777" w:rsidR="006D77DF" w:rsidRPr="008C3117" w:rsidRDefault="006D77DF" w:rsidP="00211DAA">
            <w:pPr>
              <w:rPr>
                <w:rFonts w:cs="Arial"/>
                <w:b/>
              </w:rPr>
            </w:pPr>
            <w:r>
              <w:rPr>
                <w:rFonts w:cs="Arial"/>
                <w:b/>
              </w:rPr>
              <w:t>KNOWLEDGE &amp; UNDERSTANDING</w:t>
            </w:r>
          </w:p>
        </w:tc>
        <w:tc>
          <w:tcPr>
            <w:tcW w:w="5670" w:type="dxa"/>
            <w:tcMar>
              <w:top w:w="57" w:type="dxa"/>
              <w:bottom w:w="57" w:type="dxa"/>
            </w:tcMar>
          </w:tcPr>
          <w:p w14:paraId="2122AFF7" w14:textId="77777777" w:rsidR="006D77DF" w:rsidRDefault="006D77DF" w:rsidP="00211DAA">
            <w:pPr>
              <w:pStyle w:val="BodyText"/>
              <w:jc w:val="left"/>
            </w:pPr>
            <w:r>
              <w:t>Demonstrates and understanding of role applied for within the clinical context e.g. older adults, children, neurology, mental health</w:t>
            </w:r>
          </w:p>
          <w:p w14:paraId="4AC56D46" w14:textId="77777777" w:rsidR="006D77DF" w:rsidRDefault="006D77DF" w:rsidP="00211DAA">
            <w:pPr>
              <w:pStyle w:val="BodyText"/>
              <w:jc w:val="left"/>
            </w:pPr>
          </w:p>
          <w:p w14:paraId="12FDE868" w14:textId="77777777" w:rsidR="006D77DF" w:rsidRDefault="006D77DF" w:rsidP="00211DAA">
            <w:pPr>
              <w:pStyle w:val="BodyText"/>
              <w:jc w:val="left"/>
            </w:pPr>
          </w:p>
          <w:p w14:paraId="31C98652" w14:textId="77777777" w:rsidR="006D77DF" w:rsidRDefault="006D77DF" w:rsidP="00211DAA">
            <w:pPr>
              <w:pStyle w:val="BodyText"/>
              <w:jc w:val="left"/>
            </w:pPr>
            <w:r>
              <w:t>Knowledge and understanding of general responsibilities related to patient information and record keeping</w:t>
            </w:r>
          </w:p>
          <w:p w14:paraId="1B32B588" w14:textId="77777777" w:rsidR="006D77DF" w:rsidRDefault="006D77DF" w:rsidP="00211DAA">
            <w:pPr>
              <w:pStyle w:val="BodyText"/>
              <w:jc w:val="left"/>
            </w:pPr>
          </w:p>
          <w:p w14:paraId="036AEFA9" w14:textId="77777777" w:rsidR="006D77DF" w:rsidRDefault="006D77DF" w:rsidP="00211DAA">
            <w:pPr>
              <w:pStyle w:val="BodyText"/>
              <w:jc w:val="left"/>
            </w:pPr>
            <w:r>
              <w:t>Awareness of general clinical conditions which may be encountered in area of work</w:t>
            </w:r>
          </w:p>
          <w:p w14:paraId="3878E449" w14:textId="77777777" w:rsidR="006D77DF" w:rsidRDefault="006D77DF" w:rsidP="00211DAA">
            <w:pPr>
              <w:pStyle w:val="BodyText"/>
              <w:jc w:val="left"/>
            </w:pPr>
          </w:p>
          <w:p w14:paraId="10DA9FB6" w14:textId="77777777" w:rsidR="006D77DF" w:rsidRDefault="006D77DF" w:rsidP="00211DAA">
            <w:pPr>
              <w:pStyle w:val="BodyText"/>
              <w:jc w:val="left"/>
            </w:pPr>
            <w:r>
              <w:t>Demonstrates awareness of limits to knowledge base</w:t>
            </w:r>
          </w:p>
          <w:p w14:paraId="2E2DBEC4" w14:textId="77777777" w:rsidR="006D77DF" w:rsidRDefault="006D77DF" w:rsidP="00211DAA">
            <w:pPr>
              <w:pStyle w:val="BodyText"/>
              <w:jc w:val="left"/>
            </w:pPr>
          </w:p>
          <w:p w14:paraId="2BFC4124" w14:textId="77777777" w:rsidR="006D77DF" w:rsidRDefault="006D77DF" w:rsidP="00211DAA">
            <w:pPr>
              <w:pStyle w:val="BodyText"/>
              <w:jc w:val="left"/>
            </w:pPr>
            <w:r>
              <w:t>Demonstrates an understanding of accountability</w:t>
            </w:r>
          </w:p>
          <w:p w14:paraId="075BD70D" w14:textId="77777777" w:rsidR="006D77DF" w:rsidRDefault="006D77DF" w:rsidP="00211DAA">
            <w:pPr>
              <w:pStyle w:val="BodyText"/>
              <w:jc w:val="left"/>
            </w:pPr>
          </w:p>
          <w:p w14:paraId="6955C072" w14:textId="77777777" w:rsidR="006D77DF" w:rsidRDefault="006D77DF" w:rsidP="00211DAA">
            <w:pPr>
              <w:pStyle w:val="BodyText"/>
              <w:jc w:val="left"/>
            </w:pPr>
            <w:r>
              <w:t>Awareness of responsibilities regarding health and safety particularly if working without direct supervision</w:t>
            </w:r>
          </w:p>
          <w:p w14:paraId="19C4D47F" w14:textId="77777777" w:rsidR="006D77DF" w:rsidRDefault="006D77DF" w:rsidP="00211DAA">
            <w:pPr>
              <w:pStyle w:val="BodyText"/>
              <w:jc w:val="left"/>
            </w:pPr>
          </w:p>
        </w:tc>
        <w:tc>
          <w:tcPr>
            <w:tcW w:w="3544" w:type="dxa"/>
            <w:tcMar>
              <w:top w:w="57" w:type="dxa"/>
              <w:bottom w:w="57" w:type="dxa"/>
            </w:tcMar>
          </w:tcPr>
          <w:p w14:paraId="2F18C203" w14:textId="77777777" w:rsidR="006D77DF" w:rsidRDefault="006D77DF" w:rsidP="00211DAA">
            <w:pPr>
              <w:rPr>
                <w:rFonts w:cs="Arial"/>
              </w:rPr>
            </w:pPr>
            <w:r>
              <w:rPr>
                <w:rFonts w:cs="Arial"/>
              </w:rPr>
              <w:lastRenderedPageBreak/>
              <w:t xml:space="preserve">Understanding of professional roles relevant to clinical area </w:t>
            </w:r>
            <w:r>
              <w:rPr>
                <w:rFonts w:cs="Arial"/>
              </w:rPr>
              <w:lastRenderedPageBreak/>
              <w:t>e.g. nurse, therapists, pharmacists</w:t>
            </w:r>
          </w:p>
          <w:p w14:paraId="63D7B791" w14:textId="77777777" w:rsidR="006D77DF" w:rsidRDefault="006D77DF" w:rsidP="00211DAA">
            <w:pPr>
              <w:rPr>
                <w:rFonts w:cs="Arial"/>
              </w:rPr>
            </w:pPr>
          </w:p>
          <w:p w14:paraId="65AA24A5" w14:textId="77777777" w:rsidR="006D77DF" w:rsidRDefault="006D77DF" w:rsidP="00211DAA">
            <w:pPr>
              <w:rPr>
                <w:rFonts w:cs="Arial"/>
              </w:rPr>
            </w:pPr>
            <w:r>
              <w:rPr>
                <w:rFonts w:cs="Arial"/>
              </w:rPr>
              <w:t>Knowledge and understanding of reflective practice and continuing professional development</w:t>
            </w:r>
          </w:p>
        </w:tc>
        <w:tc>
          <w:tcPr>
            <w:tcW w:w="2322" w:type="dxa"/>
            <w:gridSpan w:val="2"/>
            <w:tcMar>
              <w:top w:w="57" w:type="dxa"/>
              <w:bottom w:w="57" w:type="dxa"/>
            </w:tcMar>
          </w:tcPr>
          <w:p w14:paraId="4B4CA828" w14:textId="77777777" w:rsidR="006D77DF" w:rsidRDefault="006D77DF" w:rsidP="00211DAA">
            <w:pPr>
              <w:rPr>
                <w:rFonts w:cs="Arial"/>
              </w:rPr>
            </w:pPr>
            <w:r>
              <w:rPr>
                <w:rFonts w:cs="Arial"/>
              </w:rPr>
              <w:lastRenderedPageBreak/>
              <w:t>Interview</w:t>
            </w:r>
          </w:p>
        </w:tc>
      </w:tr>
      <w:tr w:rsidR="006D77DF" w14:paraId="4C5741CC" w14:textId="77777777" w:rsidTr="006D77DF">
        <w:trPr>
          <w:jc w:val="center"/>
        </w:trPr>
        <w:tc>
          <w:tcPr>
            <w:tcW w:w="2660" w:type="dxa"/>
            <w:tcMar>
              <w:top w:w="57" w:type="dxa"/>
              <w:bottom w:w="57" w:type="dxa"/>
            </w:tcMar>
          </w:tcPr>
          <w:p w14:paraId="4A7B025C" w14:textId="77777777" w:rsidR="006D77DF" w:rsidRPr="006944D1" w:rsidRDefault="006D77DF" w:rsidP="00211DAA">
            <w:pPr>
              <w:rPr>
                <w:rFonts w:cs="Arial"/>
                <w:b/>
              </w:rPr>
            </w:pPr>
            <w:r w:rsidRPr="006944D1">
              <w:rPr>
                <w:rFonts w:cs="Arial"/>
                <w:b/>
              </w:rPr>
              <w:t>PRACTICAL &amp; INTELLECTUAL SKILLS</w:t>
            </w:r>
          </w:p>
        </w:tc>
        <w:tc>
          <w:tcPr>
            <w:tcW w:w="5670" w:type="dxa"/>
            <w:tcMar>
              <w:top w:w="57" w:type="dxa"/>
              <w:bottom w:w="57" w:type="dxa"/>
            </w:tcMar>
          </w:tcPr>
          <w:p w14:paraId="6C165385" w14:textId="77777777" w:rsidR="006D77DF" w:rsidRDefault="006D77DF" w:rsidP="00211DAA">
            <w:pPr>
              <w:rPr>
                <w:rFonts w:cs="Arial"/>
              </w:rPr>
            </w:pPr>
            <w:r>
              <w:rPr>
                <w:rFonts w:cs="Arial"/>
              </w:rPr>
              <w:t>Competent IT skills e.g. word processing, email</w:t>
            </w:r>
          </w:p>
          <w:p w14:paraId="2F8EF5D3" w14:textId="77777777" w:rsidR="006D77DF" w:rsidRDefault="006D77DF" w:rsidP="00211DAA">
            <w:pPr>
              <w:rPr>
                <w:rFonts w:cs="Arial"/>
              </w:rPr>
            </w:pPr>
          </w:p>
          <w:p w14:paraId="1A7977B2" w14:textId="77777777" w:rsidR="006D77DF" w:rsidRDefault="006D77DF" w:rsidP="00211DAA">
            <w:pPr>
              <w:rPr>
                <w:rFonts w:cs="Arial"/>
              </w:rPr>
            </w:pPr>
            <w:r>
              <w:rPr>
                <w:rFonts w:cs="Arial"/>
              </w:rPr>
              <w:t xml:space="preserve">Effective verbal, non-verbal and written communication skills including communicating </w:t>
            </w:r>
            <w:proofErr w:type="gramStart"/>
            <w:r>
              <w:rPr>
                <w:rFonts w:cs="Arial"/>
              </w:rPr>
              <w:t>factual information</w:t>
            </w:r>
            <w:proofErr w:type="gramEnd"/>
            <w:r>
              <w:rPr>
                <w:rFonts w:cs="Arial"/>
              </w:rPr>
              <w:t xml:space="preserve"> to service users / carers</w:t>
            </w:r>
          </w:p>
          <w:p w14:paraId="40F1AB8D" w14:textId="77777777" w:rsidR="006D77DF" w:rsidRDefault="006D77DF" w:rsidP="00211DAA">
            <w:pPr>
              <w:rPr>
                <w:rFonts w:cs="Arial"/>
              </w:rPr>
            </w:pPr>
          </w:p>
          <w:p w14:paraId="124F096E" w14:textId="77777777" w:rsidR="006D77DF" w:rsidRDefault="006D77DF" w:rsidP="00211DAA">
            <w:pPr>
              <w:rPr>
                <w:rFonts w:cs="Arial"/>
              </w:rPr>
            </w:pPr>
            <w:r>
              <w:rPr>
                <w:rFonts w:cs="Arial"/>
              </w:rPr>
              <w:t>Basic risk assessment skills</w:t>
            </w:r>
          </w:p>
          <w:p w14:paraId="7D298631" w14:textId="77777777" w:rsidR="006D77DF" w:rsidRDefault="006D77DF" w:rsidP="00211DAA">
            <w:pPr>
              <w:rPr>
                <w:rFonts w:cs="Arial"/>
              </w:rPr>
            </w:pPr>
          </w:p>
        </w:tc>
        <w:tc>
          <w:tcPr>
            <w:tcW w:w="3544" w:type="dxa"/>
            <w:tcMar>
              <w:top w:w="57" w:type="dxa"/>
              <w:bottom w:w="57" w:type="dxa"/>
            </w:tcMar>
          </w:tcPr>
          <w:p w14:paraId="3D0DFFB6" w14:textId="77777777" w:rsidR="006D77DF" w:rsidRDefault="006D77DF" w:rsidP="00211DAA">
            <w:pPr>
              <w:rPr>
                <w:rFonts w:cs="Arial"/>
              </w:rPr>
            </w:pPr>
            <w:r>
              <w:rPr>
                <w:rFonts w:cs="Arial"/>
              </w:rPr>
              <w:t>Basic clinical skills</w:t>
            </w:r>
          </w:p>
        </w:tc>
        <w:tc>
          <w:tcPr>
            <w:tcW w:w="2322" w:type="dxa"/>
            <w:gridSpan w:val="2"/>
            <w:tcMar>
              <w:top w:w="57" w:type="dxa"/>
              <w:bottom w:w="57" w:type="dxa"/>
            </w:tcMar>
          </w:tcPr>
          <w:p w14:paraId="5D17B0F9" w14:textId="77777777" w:rsidR="006D77DF" w:rsidRDefault="006D77DF" w:rsidP="00211DAA">
            <w:pPr>
              <w:rPr>
                <w:rFonts w:cs="Arial"/>
              </w:rPr>
            </w:pPr>
            <w:r>
              <w:rPr>
                <w:rFonts w:cs="Arial"/>
              </w:rPr>
              <w:t>Application</w:t>
            </w:r>
          </w:p>
          <w:p w14:paraId="70ED21B6" w14:textId="77777777" w:rsidR="006D77DF" w:rsidRDefault="006D77DF" w:rsidP="00211DAA">
            <w:pPr>
              <w:rPr>
                <w:rFonts w:cs="Arial"/>
              </w:rPr>
            </w:pPr>
            <w:r>
              <w:rPr>
                <w:rFonts w:cs="Arial"/>
              </w:rPr>
              <w:t>Interview</w:t>
            </w:r>
          </w:p>
          <w:p w14:paraId="54333A7A" w14:textId="77777777" w:rsidR="006D77DF" w:rsidRDefault="006D77DF" w:rsidP="00211DAA">
            <w:pPr>
              <w:rPr>
                <w:rFonts w:cs="Arial"/>
              </w:rPr>
            </w:pPr>
            <w:r>
              <w:rPr>
                <w:rFonts w:cs="Arial"/>
              </w:rPr>
              <w:t>Test</w:t>
            </w:r>
          </w:p>
        </w:tc>
      </w:tr>
      <w:tr w:rsidR="006D77DF" w14:paraId="48CAC181" w14:textId="77777777" w:rsidTr="006D77DF">
        <w:trPr>
          <w:jc w:val="center"/>
        </w:trPr>
        <w:tc>
          <w:tcPr>
            <w:tcW w:w="2660" w:type="dxa"/>
            <w:tcMar>
              <w:top w:w="57" w:type="dxa"/>
              <w:bottom w:w="57" w:type="dxa"/>
            </w:tcMar>
          </w:tcPr>
          <w:p w14:paraId="4A840307" w14:textId="77777777" w:rsidR="006D77DF" w:rsidRPr="00D241C3" w:rsidRDefault="006D77DF" w:rsidP="00211DAA">
            <w:pPr>
              <w:rPr>
                <w:rFonts w:cs="Arial"/>
              </w:rPr>
            </w:pPr>
            <w:r>
              <w:rPr>
                <w:rFonts w:cs="Arial"/>
                <w:b/>
                <w:bCs/>
              </w:rPr>
              <w:t>ATTITUDE &amp; BEHAVIOUR</w:t>
            </w:r>
          </w:p>
        </w:tc>
        <w:tc>
          <w:tcPr>
            <w:tcW w:w="5670" w:type="dxa"/>
            <w:tcMar>
              <w:top w:w="57" w:type="dxa"/>
              <w:bottom w:w="57" w:type="dxa"/>
            </w:tcMar>
          </w:tcPr>
          <w:p w14:paraId="45750E2A" w14:textId="77777777" w:rsidR="006D77DF" w:rsidRPr="00D241C3" w:rsidRDefault="006D77DF" w:rsidP="00211DAA">
            <w:r>
              <w:t xml:space="preserve">Displays care, compassion, sensitivity </w:t>
            </w:r>
            <w:r w:rsidRPr="00D241C3">
              <w:t>and responsiveness to other peoples</w:t>
            </w:r>
            <w:r>
              <w:t>’</w:t>
            </w:r>
            <w:r w:rsidRPr="00D241C3">
              <w:t xml:space="preserve"> feelings and needs</w:t>
            </w:r>
          </w:p>
          <w:p w14:paraId="36AD4D4E" w14:textId="77777777" w:rsidR="006D77DF" w:rsidRDefault="006D77DF" w:rsidP="00211DAA">
            <w:pPr>
              <w:rPr>
                <w:i/>
              </w:rPr>
            </w:pPr>
          </w:p>
          <w:p w14:paraId="317B8054" w14:textId="77777777" w:rsidR="006D77DF" w:rsidRDefault="006D77DF" w:rsidP="00211DAA">
            <w:pPr>
              <w:rPr>
                <w:i/>
              </w:rPr>
            </w:pPr>
          </w:p>
          <w:p w14:paraId="40C60C5C" w14:textId="77777777" w:rsidR="006D77DF" w:rsidRPr="00DE47A8" w:rsidRDefault="006D77DF" w:rsidP="00211DAA">
            <w:pPr>
              <w:rPr>
                <w:i/>
              </w:rPr>
            </w:pPr>
          </w:p>
          <w:p w14:paraId="08D50BC7" w14:textId="77777777" w:rsidR="006D77DF" w:rsidRPr="00D241C3" w:rsidRDefault="006D77DF" w:rsidP="00211DAA">
            <w:r w:rsidRPr="00D241C3">
              <w:t>Able to work as part of a team, co-operating to work together and in conjunction with others and willing to help and assist wh</w:t>
            </w:r>
            <w:r>
              <w:t>erever possible and appropriate appreciating the value of diversity in the workplace</w:t>
            </w:r>
          </w:p>
          <w:p w14:paraId="70318969" w14:textId="77777777" w:rsidR="006D77DF" w:rsidRPr="00DE47A8" w:rsidRDefault="006D77DF" w:rsidP="00211DAA">
            <w:pPr>
              <w:rPr>
                <w:i/>
              </w:rPr>
            </w:pPr>
          </w:p>
          <w:p w14:paraId="37718339" w14:textId="77777777" w:rsidR="006D77DF" w:rsidRPr="00D241C3" w:rsidRDefault="006D77DF" w:rsidP="00211DAA">
            <w:r w:rsidRPr="00D241C3">
              <w:t>Able to develop, establish and maintain positive relationships with others both internal a</w:t>
            </w:r>
            <w:r>
              <w:t>nd external to the organisation and with patients and their carers</w:t>
            </w:r>
          </w:p>
          <w:p w14:paraId="18C3E1C6" w14:textId="77777777" w:rsidR="006D77DF" w:rsidRPr="00DE47A8" w:rsidRDefault="006D77DF" w:rsidP="00211DAA">
            <w:pPr>
              <w:pStyle w:val="BodyText"/>
              <w:jc w:val="left"/>
              <w:rPr>
                <w:i/>
              </w:rPr>
            </w:pPr>
          </w:p>
          <w:p w14:paraId="2DB92805" w14:textId="77777777" w:rsidR="006D77DF" w:rsidRPr="00DE47A8" w:rsidRDefault="006D77DF" w:rsidP="00211DAA">
            <w:pPr>
              <w:rPr>
                <w:rFonts w:cs="Arial"/>
                <w:i/>
              </w:rPr>
            </w:pPr>
            <w:r w:rsidRPr="00D241C3">
              <w:rPr>
                <w:rFonts w:cs="Arial"/>
              </w:rPr>
              <w:t>Able to work under pressure, dealing with peaks and troughs in workload</w:t>
            </w:r>
            <w:r w:rsidRPr="00DE47A8">
              <w:rPr>
                <w:rFonts w:cs="Arial"/>
                <w:i/>
              </w:rPr>
              <w:t>.</w:t>
            </w:r>
          </w:p>
          <w:p w14:paraId="33411F69" w14:textId="77777777" w:rsidR="006D77DF" w:rsidRPr="006D77DF" w:rsidRDefault="006D77DF" w:rsidP="00211DAA">
            <w:pPr>
              <w:rPr>
                <w:rFonts w:cs="Arial"/>
                <w:i/>
                <w:sz w:val="16"/>
                <w:szCs w:val="16"/>
              </w:rPr>
            </w:pPr>
          </w:p>
          <w:p w14:paraId="645EBF95" w14:textId="77777777" w:rsidR="006D77DF" w:rsidRDefault="006D77DF" w:rsidP="00211DAA">
            <w:pPr>
              <w:tabs>
                <w:tab w:val="num" w:pos="480"/>
              </w:tabs>
              <w:rPr>
                <w:rFonts w:cs="Arial"/>
              </w:rPr>
            </w:pPr>
            <w:r w:rsidRPr="00D241C3">
              <w:rPr>
                <w:rFonts w:cs="Arial"/>
              </w:rPr>
              <w:t>Positive</w:t>
            </w:r>
            <w:r>
              <w:rPr>
                <w:rFonts w:cs="Arial"/>
              </w:rPr>
              <w:t xml:space="preserve"> and flexible</w:t>
            </w:r>
            <w:r w:rsidRPr="00D241C3">
              <w:rPr>
                <w:rFonts w:cs="Arial"/>
              </w:rPr>
              <w:t xml:space="preserve"> attitude to dealing with change</w:t>
            </w:r>
            <w:r>
              <w:rPr>
                <w:rFonts w:cs="Arial"/>
              </w:rPr>
              <w:t xml:space="preserve">; able to respond to the changing needs of the patient in an appropriate and timely </w:t>
            </w:r>
            <w:proofErr w:type="gramStart"/>
            <w:r>
              <w:rPr>
                <w:rFonts w:cs="Arial"/>
              </w:rPr>
              <w:t>manner;</w:t>
            </w:r>
            <w:proofErr w:type="gramEnd"/>
            <w:r>
              <w:rPr>
                <w:rFonts w:cs="Arial"/>
              </w:rPr>
              <w:t xml:space="preserve"> </w:t>
            </w:r>
          </w:p>
          <w:p w14:paraId="21E89910" w14:textId="77777777" w:rsidR="006D77DF" w:rsidRPr="00D241C3" w:rsidRDefault="006D77DF" w:rsidP="00211DAA">
            <w:pPr>
              <w:tabs>
                <w:tab w:val="num" w:pos="480"/>
              </w:tabs>
            </w:pPr>
            <w:r w:rsidRPr="00D241C3">
              <w:t>willing to change and accept change and to explore new ways of doing things and approaches</w:t>
            </w:r>
          </w:p>
          <w:p w14:paraId="7344BDCC" w14:textId="77777777" w:rsidR="006D77DF" w:rsidRPr="006D77DF" w:rsidRDefault="006D77DF" w:rsidP="00211DAA">
            <w:pPr>
              <w:rPr>
                <w:rFonts w:cs="Arial"/>
                <w:i/>
                <w:sz w:val="16"/>
                <w:szCs w:val="16"/>
              </w:rPr>
            </w:pPr>
          </w:p>
          <w:p w14:paraId="2F3223C9" w14:textId="77777777" w:rsidR="006D77DF" w:rsidRPr="00D241C3" w:rsidRDefault="006D77DF" w:rsidP="00211DAA">
            <w:pPr>
              <w:rPr>
                <w:rFonts w:cs="Arial"/>
              </w:rPr>
            </w:pPr>
            <w:r w:rsidRPr="00D241C3">
              <w:rPr>
                <w:rFonts w:cs="Arial"/>
              </w:rPr>
              <w:t>Highly motivated and reliable</w:t>
            </w:r>
          </w:p>
          <w:p w14:paraId="3193A66B" w14:textId="77777777" w:rsidR="006D77DF" w:rsidRPr="006D77DF" w:rsidRDefault="006D77DF" w:rsidP="00211DAA">
            <w:pPr>
              <w:tabs>
                <w:tab w:val="num" w:pos="480"/>
              </w:tabs>
              <w:rPr>
                <w:sz w:val="16"/>
                <w:szCs w:val="16"/>
              </w:rPr>
            </w:pPr>
          </w:p>
          <w:p w14:paraId="08642CE4" w14:textId="77777777" w:rsidR="006D77DF" w:rsidRDefault="006D77DF" w:rsidP="00211DAA">
            <w:pPr>
              <w:tabs>
                <w:tab w:val="num" w:pos="480"/>
              </w:tabs>
            </w:pPr>
            <w:r w:rsidRPr="00814C10">
              <w:t>Demonstrates values consistent with those of the Trust</w:t>
            </w:r>
          </w:p>
          <w:p w14:paraId="061AEE63" w14:textId="77777777" w:rsidR="006D77DF" w:rsidRPr="006D77DF" w:rsidRDefault="006D77DF" w:rsidP="00211DAA">
            <w:pPr>
              <w:tabs>
                <w:tab w:val="num" w:pos="480"/>
              </w:tabs>
              <w:rPr>
                <w:sz w:val="16"/>
                <w:szCs w:val="16"/>
              </w:rPr>
            </w:pPr>
          </w:p>
          <w:p w14:paraId="66667013" w14:textId="77777777" w:rsidR="006D77DF" w:rsidRDefault="006D77DF" w:rsidP="006D77DF">
            <w:pPr>
              <w:tabs>
                <w:tab w:val="num" w:pos="480"/>
              </w:tabs>
            </w:pPr>
            <w:r w:rsidRPr="00D241C3">
              <w:t>Has a strong degree of personal integrity; able to adhere to standards of conduct based on a culture of equality and fairness</w:t>
            </w:r>
          </w:p>
          <w:p w14:paraId="4BFE64D0" w14:textId="7C3E971C" w:rsidR="006D77DF" w:rsidRPr="006D77DF" w:rsidRDefault="006D77DF" w:rsidP="006D77DF">
            <w:pPr>
              <w:tabs>
                <w:tab w:val="num" w:pos="480"/>
              </w:tabs>
              <w:rPr>
                <w:sz w:val="16"/>
                <w:szCs w:val="16"/>
              </w:rPr>
            </w:pPr>
          </w:p>
        </w:tc>
        <w:tc>
          <w:tcPr>
            <w:tcW w:w="3544" w:type="dxa"/>
            <w:tcMar>
              <w:top w:w="57" w:type="dxa"/>
              <w:bottom w:w="57" w:type="dxa"/>
            </w:tcMar>
          </w:tcPr>
          <w:p w14:paraId="796E6576" w14:textId="77777777" w:rsidR="006D77DF" w:rsidRDefault="006D77DF" w:rsidP="00211DAA">
            <w:pPr>
              <w:rPr>
                <w:rFonts w:cs="Arial"/>
                <w:b/>
                <w:bCs/>
              </w:rPr>
            </w:pPr>
          </w:p>
        </w:tc>
        <w:tc>
          <w:tcPr>
            <w:tcW w:w="2322" w:type="dxa"/>
            <w:gridSpan w:val="2"/>
            <w:tcMar>
              <w:top w:w="57" w:type="dxa"/>
              <w:bottom w:w="57" w:type="dxa"/>
            </w:tcMar>
          </w:tcPr>
          <w:p w14:paraId="1B376145" w14:textId="77777777" w:rsidR="006D77DF" w:rsidRDefault="006D77DF" w:rsidP="00211DAA">
            <w:pPr>
              <w:rPr>
                <w:rFonts w:cs="Arial"/>
              </w:rPr>
            </w:pPr>
            <w:r>
              <w:rPr>
                <w:rFonts w:cs="Arial"/>
              </w:rPr>
              <w:t>Application Form</w:t>
            </w:r>
          </w:p>
          <w:p w14:paraId="369B6238" w14:textId="77777777" w:rsidR="006D77DF" w:rsidRDefault="006D77DF" w:rsidP="00211DAA">
            <w:pPr>
              <w:rPr>
                <w:rFonts w:cs="Arial"/>
              </w:rPr>
            </w:pPr>
            <w:r>
              <w:rPr>
                <w:rFonts w:cs="Arial"/>
              </w:rPr>
              <w:t>Interview</w:t>
            </w:r>
          </w:p>
          <w:p w14:paraId="0213C322" w14:textId="77777777" w:rsidR="006D77DF" w:rsidRDefault="006D77DF" w:rsidP="00211DAA">
            <w:pPr>
              <w:rPr>
                <w:rFonts w:cs="Arial"/>
              </w:rPr>
            </w:pPr>
            <w:r>
              <w:rPr>
                <w:rFonts w:cs="Arial"/>
              </w:rPr>
              <w:t>References</w:t>
            </w:r>
          </w:p>
          <w:p w14:paraId="4B319916" w14:textId="77777777" w:rsidR="006D77DF" w:rsidRDefault="006D77DF" w:rsidP="00211DAA">
            <w:pPr>
              <w:rPr>
                <w:rFonts w:cs="Arial"/>
              </w:rPr>
            </w:pPr>
            <w:r>
              <w:rPr>
                <w:rFonts w:cs="Arial"/>
              </w:rPr>
              <w:t>Test</w:t>
            </w:r>
          </w:p>
        </w:tc>
      </w:tr>
      <w:tr w:rsidR="006D77DF" w:rsidRPr="00F2037D" w14:paraId="10C8C7AE" w14:textId="77777777" w:rsidTr="006D77DF">
        <w:tblPrEx>
          <w:tblLook w:val="04A0" w:firstRow="1" w:lastRow="0" w:firstColumn="1" w:lastColumn="0" w:noHBand="0" w:noVBand="1"/>
        </w:tblPrEx>
        <w:trPr>
          <w:gridAfter w:val="1"/>
          <w:wAfter w:w="26" w:type="dxa"/>
          <w:jc w:val="center"/>
        </w:trPr>
        <w:tc>
          <w:tcPr>
            <w:tcW w:w="14170"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56E3A8C" w14:textId="4DA2DE7F" w:rsidR="006D77DF" w:rsidRPr="00F2037D" w:rsidRDefault="006D77DF" w:rsidP="00211DAA">
            <w:pPr>
              <w:rPr>
                <w:rFonts w:cs="Arial"/>
                <w:b/>
                <w:bCs/>
              </w:rPr>
            </w:pPr>
            <w:r w:rsidRPr="00F2037D">
              <w:rPr>
                <w:rFonts w:cs="Arial"/>
              </w:rPr>
              <w:t xml:space="preserve">Car owner/driver or suitable alternative transport to enable you to undertake the job (it is unlikely that public transport will meet this requirement).  Reasonable adjustments can be considered in accordance </w:t>
            </w:r>
            <w:proofErr w:type="gramStart"/>
            <w:r w:rsidRPr="00F2037D">
              <w:rPr>
                <w:rFonts w:cs="Arial"/>
              </w:rPr>
              <w:t>to</w:t>
            </w:r>
            <w:proofErr w:type="gramEnd"/>
            <w:r w:rsidRPr="00F2037D">
              <w:rPr>
                <w:rFonts w:cs="Arial"/>
              </w:rPr>
              <w:t xml:space="preserve"> the Equality Act.</w:t>
            </w:r>
          </w:p>
        </w:tc>
      </w:tr>
    </w:tbl>
    <w:p w14:paraId="07CD15CF" w14:textId="77777777" w:rsidR="00F30FA2" w:rsidRDefault="00F30FA2" w:rsidP="006D77DF"/>
    <w:sectPr w:rsidR="00F30FA2" w:rsidSect="006D77DF">
      <w:headerReference w:type="even" r:id="rId8"/>
      <w:headerReference w:type="default" r:id="rId9"/>
      <w:footerReference w:type="even" r:id="rId10"/>
      <w:footerReference w:type="default" r:id="rId11"/>
      <w:headerReference w:type="first" r:id="rId12"/>
      <w:pgSz w:w="16838" w:h="11906" w:orient="landscape"/>
      <w:pgMar w:top="1247" w:right="1418" w:bottom="1247"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197AF" w14:textId="77777777" w:rsidR="006D77DF" w:rsidRDefault="006D77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74E127" w14:textId="77777777" w:rsidR="006D77DF" w:rsidRDefault="006D77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805A4" w14:textId="77777777" w:rsidR="006D77DF" w:rsidRPr="00D46AD6" w:rsidRDefault="006D77DF">
    <w:pPr>
      <w:pStyle w:val="Footer"/>
      <w:rPr>
        <w:sz w:val="20"/>
      </w:rPr>
    </w:pPr>
    <w:r w:rsidRPr="00C876E0">
      <w:rPr>
        <w:sz w:val="20"/>
      </w:rPr>
      <w:tab/>
      <w:t xml:space="preserve">- </w:t>
    </w:r>
    <w:r w:rsidRPr="00C876E0">
      <w:rPr>
        <w:sz w:val="20"/>
      </w:rPr>
      <w:fldChar w:fldCharType="begin"/>
    </w:r>
    <w:r w:rsidRPr="00C876E0">
      <w:rPr>
        <w:sz w:val="20"/>
      </w:rPr>
      <w:instrText xml:space="preserve"> PAGE </w:instrText>
    </w:r>
    <w:r>
      <w:rPr>
        <w:sz w:val="20"/>
      </w:rPr>
      <w:fldChar w:fldCharType="separate"/>
    </w:r>
    <w:r>
      <w:rPr>
        <w:noProof/>
        <w:sz w:val="20"/>
      </w:rPr>
      <w:t>1</w:t>
    </w:r>
    <w:r w:rsidRPr="00C876E0">
      <w:rPr>
        <w:sz w:val="20"/>
      </w:rPr>
      <w:fldChar w:fldCharType="end"/>
    </w:r>
    <w:r w:rsidRPr="00C876E0">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DD2A5" w14:textId="77777777" w:rsidR="006D77DF" w:rsidRDefault="006D77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16EEDD" w14:textId="77777777" w:rsidR="006D77DF" w:rsidRDefault="006D77D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3A5FA" w14:textId="77777777" w:rsidR="006D77DF" w:rsidRPr="00247BCA" w:rsidRDefault="006D77DF" w:rsidP="00C876E0">
    <w:pPr>
      <w:pStyle w:val="Footer"/>
      <w:jc w:val="center"/>
      <w:rPr>
        <w:sz w:val="20"/>
      </w:rPr>
    </w:pPr>
    <w:r w:rsidRPr="00C876E0">
      <w:rPr>
        <w:sz w:val="20"/>
      </w:rPr>
      <w:t xml:space="preserve">- </w:t>
    </w:r>
    <w:r w:rsidRPr="00C876E0">
      <w:rPr>
        <w:sz w:val="20"/>
      </w:rPr>
      <w:fldChar w:fldCharType="begin"/>
    </w:r>
    <w:r w:rsidRPr="00C876E0">
      <w:rPr>
        <w:sz w:val="20"/>
      </w:rPr>
      <w:instrText xml:space="preserve"> PAGE </w:instrText>
    </w:r>
    <w:r>
      <w:rPr>
        <w:sz w:val="20"/>
      </w:rPr>
      <w:fldChar w:fldCharType="separate"/>
    </w:r>
    <w:r>
      <w:rPr>
        <w:noProof/>
        <w:sz w:val="20"/>
      </w:rPr>
      <w:t>6</w:t>
    </w:r>
    <w:r w:rsidRPr="00C876E0">
      <w:rPr>
        <w:sz w:val="20"/>
      </w:rPr>
      <w:fldChar w:fldCharType="end"/>
    </w:r>
    <w:r w:rsidRPr="00C876E0">
      <w:rPr>
        <w:sz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FCFF" w14:textId="77777777" w:rsidR="006D77DF" w:rsidRDefault="006D7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F1F14" w14:textId="77777777" w:rsidR="006D77DF" w:rsidRDefault="006D7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A71B" w14:textId="77777777" w:rsidR="006D77DF" w:rsidRDefault="006D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C77"/>
    <w:multiLevelType w:val="multilevel"/>
    <w:tmpl w:val="3D52C1FE"/>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568F0414"/>
    <w:multiLevelType w:val="multilevel"/>
    <w:tmpl w:val="8C0047B0"/>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9834CA6"/>
    <w:multiLevelType w:val="multilevel"/>
    <w:tmpl w:val="989AFC1E"/>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BCD5847"/>
    <w:multiLevelType w:val="multilevel"/>
    <w:tmpl w:val="4640576E"/>
    <w:lvl w:ilvl="0">
      <w:start w:val="1"/>
      <w:numFmt w:val="decimal"/>
      <w:lvlText w:val="4.%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DF17734"/>
    <w:multiLevelType w:val="hybridMultilevel"/>
    <w:tmpl w:val="FED61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7B2A86"/>
    <w:multiLevelType w:val="multilevel"/>
    <w:tmpl w:val="13005EF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73DB6CA9"/>
    <w:multiLevelType w:val="multilevel"/>
    <w:tmpl w:val="266C466C"/>
    <w:lvl w:ilvl="0">
      <w:start w:val="1"/>
      <w:numFmt w:val="decimal"/>
      <w:lvlText w:val="3.%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143575568">
    <w:abstractNumId w:val="7"/>
  </w:num>
  <w:num w:numId="2" w16cid:durableId="1143473284">
    <w:abstractNumId w:val="2"/>
  </w:num>
  <w:num w:numId="3" w16cid:durableId="2040423456">
    <w:abstractNumId w:val="0"/>
  </w:num>
  <w:num w:numId="4" w16cid:durableId="2000034588">
    <w:abstractNumId w:val="3"/>
  </w:num>
  <w:num w:numId="5" w16cid:durableId="678774223">
    <w:abstractNumId w:val="8"/>
  </w:num>
  <w:num w:numId="6" w16cid:durableId="1221594083">
    <w:abstractNumId w:val="5"/>
  </w:num>
  <w:num w:numId="7" w16cid:durableId="1053847584">
    <w:abstractNumId w:val="4"/>
  </w:num>
  <w:num w:numId="8" w16cid:durableId="1901819895">
    <w:abstractNumId w:val="1"/>
    <w:lvlOverride w:ilvl="0"/>
    <w:lvlOverride w:ilvl="1"/>
    <w:lvlOverride w:ilvl="2"/>
    <w:lvlOverride w:ilvl="3"/>
    <w:lvlOverride w:ilvl="4"/>
    <w:lvlOverride w:ilvl="5"/>
    <w:lvlOverride w:ilvl="6"/>
    <w:lvlOverride w:ilvl="7"/>
    <w:lvlOverride w:ilvl="8"/>
  </w:num>
  <w:num w:numId="9" w16cid:durableId="39015387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DF"/>
    <w:rsid w:val="00677DEA"/>
    <w:rsid w:val="006D77DF"/>
    <w:rsid w:val="00F30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01B2FDC8"/>
  <w15:chartTrackingRefBased/>
  <w15:docId w15:val="{F209604C-D113-40F4-891E-D351A2FF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D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6D7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7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7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D77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7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7DF"/>
    <w:rPr>
      <w:rFonts w:eastAsiaTheme="majorEastAsia" w:cstheme="majorBidi"/>
      <w:color w:val="595959" w:themeColor="text1" w:themeTint="A6"/>
    </w:rPr>
  </w:style>
  <w:style w:type="character" w:customStyle="1" w:styleId="Heading8Char">
    <w:name w:val="Heading 8 Char"/>
    <w:basedOn w:val="DefaultParagraphFont"/>
    <w:link w:val="Heading8"/>
    <w:semiHidden/>
    <w:rsid w:val="006D7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7DF"/>
    <w:rPr>
      <w:rFonts w:eastAsiaTheme="majorEastAsia" w:cstheme="majorBidi"/>
      <w:color w:val="272727" w:themeColor="text1" w:themeTint="D8"/>
    </w:rPr>
  </w:style>
  <w:style w:type="paragraph" w:styleId="Title">
    <w:name w:val="Title"/>
    <w:basedOn w:val="Normal"/>
    <w:next w:val="Normal"/>
    <w:link w:val="TitleChar"/>
    <w:qFormat/>
    <w:rsid w:val="006D77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D7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7DF"/>
    <w:pPr>
      <w:spacing w:before="160"/>
      <w:jc w:val="center"/>
    </w:pPr>
    <w:rPr>
      <w:i/>
      <w:iCs/>
      <w:color w:val="404040" w:themeColor="text1" w:themeTint="BF"/>
    </w:rPr>
  </w:style>
  <w:style w:type="character" w:customStyle="1" w:styleId="QuoteChar">
    <w:name w:val="Quote Char"/>
    <w:basedOn w:val="DefaultParagraphFont"/>
    <w:link w:val="Quote"/>
    <w:uiPriority w:val="29"/>
    <w:rsid w:val="006D77DF"/>
    <w:rPr>
      <w:i/>
      <w:iCs/>
      <w:color w:val="404040" w:themeColor="text1" w:themeTint="BF"/>
    </w:rPr>
  </w:style>
  <w:style w:type="paragraph" w:styleId="ListParagraph">
    <w:name w:val="List Paragraph"/>
    <w:basedOn w:val="Normal"/>
    <w:uiPriority w:val="34"/>
    <w:qFormat/>
    <w:rsid w:val="006D77DF"/>
    <w:pPr>
      <w:ind w:left="720"/>
      <w:contextualSpacing/>
    </w:pPr>
  </w:style>
  <w:style w:type="character" w:styleId="IntenseEmphasis">
    <w:name w:val="Intense Emphasis"/>
    <w:basedOn w:val="DefaultParagraphFont"/>
    <w:uiPriority w:val="21"/>
    <w:qFormat/>
    <w:rsid w:val="006D77DF"/>
    <w:rPr>
      <w:i/>
      <w:iCs/>
      <w:color w:val="0F4761" w:themeColor="accent1" w:themeShade="BF"/>
    </w:rPr>
  </w:style>
  <w:style w:type="paragraph" w:styleId="IntenseQuote">
    <w:name w:val="Intense Quote"/>
    <w:basedOn w:val="Normal"/>
    <w:next w:val="Normal"/>
    <w:link w:val="IntenseQuoteChar"/>
    <w:uiPriority w:val="30"/>
    <w:qFormat/>
    <w:rsid w:val="006D7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7DF"/>
    <w:rPr>
      <w:i/>
      <w:iCs/>
      <w:color w:val="0F4761" w:themeColor="accent1" w:themeShade="BF"/>
    </w:rPr>
  </w:style>
  <w:style w:type="character" w:styleId="IntenseReference">
    <w:name w:val="Intense Reference"/>
    <w:basedOn w:val="DefaultParagraphFont"/>
    <w:uiPriority w:val="32"/>
    <w:qFormat/>
    <w:rsid w:val="006D77DF"/>
    <w:rPr>
      <w:b/>
      <w:bCs/>
      <w:smallCaps/>
      <w:color w:val="0F4761" w:themeColor="accent1" w:themeShade="BF"/>
      <w:spacing w:val="5"/>
    </w:rPr>
  </w:style>
  <w:style w:type="paragraph" w:styleId="Header">
    <w:name w:val="header"/>
    <w:basedOn w:val="Normal"/>
    <w:link w:val="HeaderChar"/>
    <w:rsid w:val="006D77DF"/>
    <w:pPr>
      <w:tabs>
        <w:tab w:val="center" w:pos="4320"/>
        <w:tab w:val="right" w:pos="8640"/>
      </w:tabs>
    </w:pPr>
  </w:style>
  <w:style w:type="character" w:customStyle="1" w:styleId="HeaderChar">
    <w:name w:val="Header Char"/>
    <w:basedOn w:val="DefaultParagraphFont"/>
    <w:link w:val="Header"/>
    <w:rsid w:val="006D77DF"/>
    <w:rPr>
      <w:rFonts w:ascii="Arial" w:eastAsia="Times New Roman" w:hAnsi="Arial" w:cs="Times New Roman"/>
      <w:kern w:val="0"/>
      <w:sz w:val="24"/>
      <w:szCs w:val="20"/>
      <w14:ligatures w14:val="none"/>
    </w:rPr>
  </w:style>
  <w:style w:type="paragraph" w:styleId="Footer">
    <w:name w:val="footer"/>
    <w:basedOn w:val="Normal"/>
    <w:link w:val="FooterChar"/>
    <w:rsid w:val="006D77DF"/>
    <w:pPr>
      <w:tabs>
        <w:tab w:val="center" w:pos="4320"/>
        <w:tab w:val="right" w:pos="8640"/>
      </w:tabs>
    </w:pPr>
  </w:style>
  <w:style w:type="character" w:customStyle="1" w:styleId="FooterChar">
    <w:name w:val="Footer Char"/>
    <w:basedOn w:val="DefaultParagraphFont"/>
    <w:link w:val="Footer"/>
    <w:rsid w:val="006D77DF"/>
    <w:rPr>
      <w:rFonts w:ascii="Arial" w:eastAsia="Times New Roman" w:hAnsi="Arial" w:cs="Times New Roman"/>
      <w:kern w:val="0"/>
      <w:sz w:val="24"/>
      <w:szCs w:val="20"/>
      <w14:ligatures w14:val="none"/>
    </w:rPr>
  </w:style>
  <w:style w:type="paragraph" w:styleId="BodyText">
    <w:name w:val="Body Text"/>
    <w:basedOn w:val="Normal"/>
    <w:link w:val="BodyTextChar"/>
    <w:rsid w:val="006D77DF"/>
    <w:pPr>
      <w:jc w:val="both"/>
    </w:pPr>
  </w:style>
  <w:style w:type="character" w:customStyle="1" w:styleId="BodyTextChar">
    <w:name w:val="Body Text Char"/>
    <w:basedOn w:val="DefaultParagraphFont"/>
    <w:link w:val="BodyText"/>
    <w:rsid w:val="006D77DF"/>
    <w:rPr>
      <w:rFonts w:ascii="Arial" w:eastAsia="Times New Roman" w:hAnsi="Arial" w:cs="Times New Roman"/>
      <w:kern w:val="0"/>
      <w:sz w:val="24"/>
      <w:szCs w:val="20"/>
      <w14:ligatures w14:val="none"/>
    </w:rPr>
  </w:style>
  <w:style w:type="character" w:styleId="PageNumber">
    <w:name w:val="page number"/>
    <w:rsid w:val="006D77DF"/>
    <w:rPr>
      <w:rFonts w:cs="Times New Roman"/>
    </w:rPr>
  </w:style>
  <w:style w:type="paragraph" w:customStyle="1" w:styleId="Default">
    <w:name w:val="Default"/>
    <w:basedOn w:val="Normal"/>
    <w:rsid w:val="006D77DF"/>
    <w:pPr>
      <w:autoSpaceDE w:val="0"/>
      <w:autoSpaceDN w:val="0"/>
    </w:pPr>
    <w:rPr>
      <w:rFonts w:eastAsia="Calibr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image" Target="media/image1.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3055</Words>
  <Characters>17417</Characters>
  <Application>Microsoft Office Word</Application>
  <DocSecurity>0</DocSecurity>
  <Lines>145</Lines>
  <Paragraphs>40</Paragraphs>
  <ScaleCrop>false</ScaleCrop>
  <Company>Leeds Community Healthcare</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HOK, Sadiyah (LEEDS COMMUNITY HEALTHCARE NHS TRUST)</cp:lastModifiedBy>
  <cp:revision>1</cp:revision>
  <dcterms:created xsi:type="dcterms:W3CDTF">2024-11-14T15:32:00Z</dcterms:created>
  <dcterms:modified xsi:type="dcterms:W3CDTF">2024-11-14T15:38:00Z</dcterms:modified>
</cp:coreProperties>
</file>